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16"/>
      </w:tblGrid>
      <w:tr w:rsidR="00824699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824699" w:rsidRDefault="0042687F">
            <w:pPr>
              <w:pStyle w:val="ConsPlusTitlePage0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4699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824699" w:rsidRDefault="0042687F">
            <w:pPr>
              <w:pStyle w:val="ConsPlusTitlePage0"/>
              <w:jc w:val="center"/>
            </w:pPr>
            <w:r>
              <w:rPr>
                <w:sz w:val="48"/>
              </w:rPr>
              <w:t>Закон Санкт-Петербурга от 19.12.2018 N 771-164</w:t>
            </w:r>
            <w:r>
              <w:rPr>
                <w:sz w:val="48"/>
              </w:rPr>
              <w:br/>
              <w:t>(ред. от 21.12.2022)</w:t>
            </w:r>
            <w:r>
              <w:rPr>
                <w:sz w:val="48"/>
              </w:rPr>
              <w:br/>
              <w:t>"О Стратегии социально-экономического развития Санкт-Петербурга на период до 2035 года"</w:t>
            </w:r>
            <w:r>
              <w:rPr>
                <w:sz w:val="48"/>
              </w:rPr>
              <w:br/>
              <w:t>(принят ЗС СПб 19.12.2018)</w:t>
            </w:r>
          </w:p>
        </w:tc>
      </w:tr>
      <w:tr w:rsidR="00824699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824699" w:rsidRDefault="0042687F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7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11.04.2024</w:t>
            </w:r>
            <w:r>
              <w:rPr>
                <w:sz w:val="28"/>
              </w:rPr>
              <w:br/>
              <w:t> </w:t>
            </w:r>
          </w:p>
        </w:tc>
      </w:tr>
    </w:tbl>
    <w:p w:rsidR="00824699" w:rsidRDefault="00824699">
      <w:pPr>
        <w:pStyle w:val="ConsPlusNormal0"/>
        <w:sectPr w:rsidR="00824699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824699" w:rsidRDefault="00824699">
      <w:pPr>
        <w:pStyle w:val="ConsPlusNormal0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824699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24699" w:rsidRDefault="0042687F">
            <w:pPr>
              <w:pStyle w:val="ConsPlusNormal0"/>
              <w:outlineLvl w:val="0"/>
            </w:pPr>
            <w:r>
              <w:t>19 декабря 2018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24699" w:rsidRDefault="0042687F">
            <w:pPr>
              <w:pStyle w:val="ConsPlusNormal0"/>
              <w:jc w:val="right"/>
              <w:outlineLvl w:val="0"/>
            </w:pPr>
            <w:r>
              <w:t>N 771-164</w:t>
            </w:r>
          </w:p>
        </w:tc>
      </w:tr>
    </w:tbl>
    <w:p w:rsidR="00824699" w:rsidRDefault="00824699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4699" w:rsidRDefault="00824699">
      <w:pPr>
        <w:pStyle w:val="ConsPlusNormal0"/>
        <w:jc w:val="both"/>
      </w:pPr>
    </w:p>
    <w:p w:rsidR="00824699" w:rsidRDefault="0042687F">
      <w:pPr>
        <w:pStyle w:val="ConsPlusTitle0"/>
        <w:jc w:val="center"/>
      </w:pPr>
      <w:r>
        <w:t>ЗАКОН САНКТ-ПЕТЕРБУРГА</w:t>
      </w:r>
    </w:p>
    <w:p w:rsidR="00824699" w:rsidRDefault="00824699">
      <w:pPr>
        <w:pStyle w:val="ConsPlusTitle0"/>
        <w:jc w:val="center"/>
      </w:pPr>
    </w:p>
    <w:p w:rsidR="00824699" w:rsidRDefault="0042687F">
      <w:pPr>
        <w:pStyle w:val="ConsPlusTitle0"/>
        <w:jc w:val="center"/>
      </w:pPr>
      <w:r>
        <w:t>О СТРАТЕГИИ СОЦИАЛЬНО-ЭКОНОМИЧЕСКОГО РАЗВИТИЯ</w:t>
      </w:r>
    </w:p>
    <w:p w:rsidR="00824699" w:rsidRDefault="0042687F">
      <w:pPr>
        <w:pStyle w:val="ConsPlusTitle0"/>
        <w:jc w:val="center"/>
      </w:pPr>
      <w:r>
        <w:t>САНКТ-ПЕТЕРБУРГА НА ПЕРИОД ДО 2035 ГОДА</w:t>
      </w:r>
    </w:p>
    <w:p w:rsidR="00824699" w:rsidRDefault="00824699">
      <w:pPr>
        <w:pStyle w:val="ConsPlusNormal0"/>
        <w:jc w:val="center"/>
      </w:pPr>
    </w:p>
    <w:p w:rsidR="00824699" w:rsidRDefault="0042687F">
      <w:pPr>
        <w:pStyle w:val="ConsPlusNormal0"/>
        <w:jc w:val="center"/>
      </w:pPr>
      <w:r>
        <w:t>Принят Законодательным Собранием Санкт-Петербурга</w:t>
      </w:r>
    </w:p>
    <w:p w:rsidR="00824699" w:rsidRDefault="0042687F">
      <w:pPr>
        <w:pStyle w:val="ConsPlusNormal0"/>
        <w:jc w:val="center"/>
      </w:pPr>
      <w:r>
        <w:t>19 декабря 2018 года</w:t>
      </w:r>
    </w:p>
    <w:p w:rsidR="00824699" w:rsidRDefault="00824699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82469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24699" w:rsidRDefault="00824699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24699" w:rsidRDefault="00824699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24699" w:rsidRDefault="0042687F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24699" w:rsidRDefault="0042687F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Законов Санкт-Петербурга от 26.11.2020 </w:t>
            </w:r>
            <w:hyperlink r:id="rId9" w:tooltip="Закон Санкт-Петербурга от 26.11.2020 N 507-112 &quot;О внесении изменений в Закон Санкт-Петербурга &quot;О Стратегии социально-экономического развития Санкт-Петербурга на период до 2035 года&quot; (принят ЗС СПб 11.11.2020) {КонсультантПлюс}">
              <w:r>
                <w:rPr>
                  <w:color w:val="0000FF"/>
                </w:rPr>
                <w:t>N 507-112</w:t>
              </w:r>
            </w:hyperlink>
            <w:r>
              <w:rPr>
                <w:color w:val="392C69"/>
              </w:rPr>
              <w:t>,</w:t>
            </w:r>
          </w:p>
          <w:p w:rsidR="00824699" w:rsidRDefault="0042687F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21.12.2022 </w:t>
            </w:r>
            <w:hyperlink r:id="rId10" w:tooltip="Закон Санкт-Петербурга от 21.12.2022 N 766-122 &quot;О внесении изменений в некоторые законы Санкт-Петербурга в части наименований внутригородских муниципальных образований города федерального значения Санкт-Петербурга&quot; (принят ЗС СПб 21.12.2022) {КонсультантПлюс}">
              <w:r>
                <w:rPr>
                  <w:color w:val="0000FF"/>
                </w:rPr>
                <w:t>N 766-122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24699" w:rsidRDefault="00824699">
            <w:pPr>
              <w:pStyle w:val="ConsPlusNormal0"/>
            </w:pPr>
          </w:p>
        </w:tc>
      </w:tr>
    </w:tbl>
    <w:p w:rsidR="00824699" w:rsidRDefault="00824699">
      <w:pPr>
        <w:pStyle w:val="ConsPlusNormal0"/>
        <w:ind w:firstLine="540"/>
        <w:jc w:val="both"/>
      </w:pPr>
    </w:p>
    <w:p w:rsidR="00824699" w:rsidRDefault="0042687F">
      <w:pPr>
        <w:pStyle w:val="ConsPlusTitle0"/>
        <w:ind w:firstLine="540"/>
        <w:jc w:val="both"/>
        <w:outlineLvl w:val="1"/>
      </w:pPr>
      <w:r>
        <w:t>Статья 1</w:t>
      </w:r>
    </w:p>
    <w:p w:rsidR="00824699" w:rsidRDefault="00824699">
      <w:pPr>
        <w:pStyle w:val="ConsPlusNormal0"/>
        <w:ind w:firstLine="540"/>
        <w:jc w:val="both"/>
      </w:pPr>
    </w:p>
    <w:p w:rsidR="00824699" w:rsidRDefault="0042687F">
      <w:pPr>
        <w:pStyle w:val="ConsPlusNormal0"/>
        <w:ind w:firstLine="540"/>
        <w:jc w:val="both"/>
      </w:pPr>
      <w:r>
        <w:t xml:space="preserve">Утвердить </w:t>
      </w:r>
      <w:hyperlink w:anchor="P42" w:tooltip="СТРАТЕГИЯ">
        <w:r>
          <w:rPr>
            <w:color w:val="0000FF"/>
          </w:rPr>
          <w:t>Стратегию</w:t>
        </w:r>
      </w:hyperlink>
      <w:r>
        <w:t xml:space="preserve"> социально-экономического развития Санкт-Петербурга на период до 2035 года согласно приложению к настоящему Закону Санкт-Петербурга.</w:t>
      </w:r>
    </w:p>
    <w:p w:rsidR="00824699" w:rsidRDefault="00824699">
      <w:pPr>
        <w:pStyle w:val="ConsPlusNormal0"/>
        <w:ind w:firstLine="540"/>
        <w:jc w:val="both"/>
      </w:pPr>
    </w:p>
    <w:p w:rsidR="00824699" w:rsidRDefault="0042687F">
      <w:pPr>
        <w:pStyle w:val="ConsPlusTitle0"/>
        <w:ind w:firstLine="540"/>
        <w:jc w:val="both"/>
        <w:outlineLvl w:val="1"/>
      </w:pPr>
      <w:r>
        <w:t>Статья 2</w:t>
      </w:r>
    </w:p>
    <w:p w:rsidR="00824699" w:rsidRDefault="00824699">
      <w:pPr>
        <w:pStyle w:val="ConsPlusNormal0"/>
        <w:ind w:firstLine="540"/>
        <w:jc w:val="both"/>
      </w:pPr>
    </w:p>
    <w:p w:rsidR="00824699" w:rsidRDefault="0042687F">
      <w:pPr>
        <w:pStyle w:val="ConsPlusNormal0"/>
        <w:ind w:firstLine="540"/>
        <w:jc w:val="both"/>
      </w:pPr>
      <w:r>
        <w:t xml:space="preserve">Настоящий Закон Санкт-Петербурга вступает </w:t>
      </w:r>
      <w:r>
        <w:t>в силу на следующий день после дня его официального опубликования.</w:t>
      </w:r>
    </w:p>
    <w:p w:rsidR="00824699" w:rsidRDefault="00824699">
      <w:pPr>
        <w:pStyle w:val="ConsPlusNormal0"/>
      </w:pPr>
    </w:p>
    <w:p w:rsidR="00824699" w:rsidRDefault="0042687F">
      <w:pPr>
        <w:pStyle w:val="ConsPlusNormal0"/>
        <w:jc w:val="right"/>
      </w:pPr>
      <w:r>
        <w:t>Временно исполняющий обязанности</w:t>
      </w:r>
    </w:p>
    <w:p w:rsidR="00824699" w:rsidRDefault="0042687F">
      <w:pPr>
        <w:pStyle w:val="ConsPlusNormal0"/>
        <w:jc w:val="right"/>
      </w:pPr>
      <w:r>
        <w:t>Губернатора Санкт-Петербурга</w:t>
      </w:r>
    </w:p>
    <w:p w:rsidR="00824699" w:rsidRDefault="0042687F">
      <w:pPr>
        <w:pStyle w:val="ConsPlusNormal0"/>
        <w:jc w:val="right"/>
      </w:pPr>
      <w:r>
        <w:t>А.Д.Беглов</w:t>
      </w:r>
    </w:p>
    <w:p w:rsidR="00824699" w:rsidRDefault="0042687F">
      <w:pPr>
        <w:pStyle w:val="ConsPlusNormal0"/>
      </w:pPr>
      <w:r>
        <w:t>Санкт-Петербург</w:t>
      </w:r>
    </w:p>
    <w:p w:rsidR="00824699" w:rsidRDefault="0042687F">
      <w:pPr>
        <w:pStyle w:val="ConsPlusNormal0"/>
        <w:spacing w:before="200"/>
      </w:pPr>
      <w:r>
        <w:t>19 декабря 2018 года</w:t>
      </w:r>
    </w:p>
    <w:p w:rsidR="00824699" w:rsidRDefault="0042687F">
      <w:pPr>
        <w:pStyle w:val="ConsPlusNormal0"/>
        <w:spacing w:before="200"/>
      </w:pPr>
      <w:r>
        <w:t>N 771-164</w:t>
      </w:r>
    </w:p>
    <w:p w:rsidR="00824699" w:rsidRDefault="00824699">
      <w:pPr>
        <w:pStyle w:val="ConsPlusNormal0"/>
        <w:ind w:firstLine="540"/>
        <w:jc w:val="both"/>
      </w:pPr>
    </w:p>
    <w:p w:rsidR="00824699" w:rsidRDefault="00824699">
      <w:pPr>
        <w:pStyle w:val="ConsPlusNormal0"/>
        <w:ind w:firstLine="540"/>
        <w:jc w:val="both"/>
      </w:pPr>
    </w:p>
    <w:p w:rsidR="00824699" w:rsidRDefault="00824699">
      <w:pPr>
        <w:pStyle w:val="ConsPlusNormal0"/>
        <w:ind w:firstLine="540"/>
        <w:jc w:val="both"/>
      </w:pPr>
    </w:p>
    <w:p w:rsidR="00824699" w:rsidRDefault="00824699">
      <w:pPr>
        <w:pStyle w:val="ConsPlusNormal0"/>
        <w:ind w:firstLine="540"/>
        <w:jc w:val="both"/>
      </w:pPr>
    </w:p>
    <w:p w:rsidR="00824699" w:rsidRDefault="00824699">
      <w:pPr>
        <w:pStyle w:val="ConsPlusNormal0"/>
      </w:pPr>
    </w:p>
    <w:p w:rsidR="00824699" w:rsidRDefault="0042687F">
      <w:pPr>
        <w:pStyle w:val="ConsPlusNormal0"/>
        <w:jc w:val="right"/>
        <w:outlineLvl w:val="0"/>
      </w:pPr>
      <w:r>
        <w:t>ПРИЛОЖЕНИЕ</w:t>
      </w:r>
    </w:p>
    <w:p w:rsidR="00824699" w:rsidRDefault="0042687F">
      <w:pPr>
        <w:pStyle w:val="ConsPlusNormal0"/>
        <w:jc w:val="right"/>
      </w:pPr>
      <w:r>
        <w:t>к Закону Санкт-Петербурга</w:t>
      </w:r>
    </w:p>
    <w:p w:rsidR="00824699" w:rsidRDefault="0042687F">
      <w:pPr>
        <w:pStyle w:val="ConsPlusNormal0"/>
        <w:jc w:val="right"/>
      </w:pPr>
      <w:r>
        <w:t>"О Стратегии</w:t>
      </w:r>
    </w:p>
    <w:p w:rsidR="00824699" w:rsidRDefault="0042687F">
      <w:pPr>
        <w:pStyle w:val="ConsPlusNormal0"/>
        <w:jc w:val="right"/>
      </w:pPr>
      <w:r>
        <w:t>социально-экономического</w:t>
      </w:r>
    </w:p>
    <w:p w:rsidR="00824699" w:rsidRDefault="0042687F">
      <w:pPr>
        <w:pStyle w:val="ConsPlusNormal0"/>
        <w:jc w:val="right"/>
      </w:pPr>
      <w:r>
        <w:t>развития Санкт-Петербурга</w:t>
      </w:r>
    </w:p>
    <w:p w:rsidR="00824699" w:rsidRDefault="0042687F">
      <w:pPr>
        <w:pStyle w:val="ConsPlusNormal0"/>
        <w:jc w:val="right"/>
      </w:pPr>
      <w:r>
        <w:t>на период до 2035 года"</w:t>
      </w:r>
    </w:p>
    <w:p w:rsidR="00824699" w:rsidRDefault="0042687F">
      <w:pPr>
        <w:pStyle w:val="ConsPlusNormal0"/>
        <w:jc w:val="right"/>
      </w:pPr>
      <w:r>
        <w:t>от 19.12.2018 N 771-164</w:t>
      </w:r>
    </w:p>
    <w:p w:rsidR="00824699" w:rsidRDefault="00824699">
      <w:pPr>
        <w:pStyle w:val="ConsPlusNormal0"/>
        <w:ind w:firstLine="540"/>
        <w:jc w:val="both"/>
      </w:pPr>
    </w:p>
    <w:p w:rsidR="00824699" w:rsidRDefault="0042687F">
      <w:pPr>
        <w:pStyle w:val="ConsPlusTitle0"/>
        <w:jc w:val="center"/>
      </w:pPr>
      <w:bookmarkStart w:id="1" w:name="P42"/>
      <w:bookmarkEnd w:id="1"/>
      <w:r>
        <w:t>СТРАТЕГИЯ</w:t>
      </w:r>
    </w:p>
    <w:p w:rsidR="00824699" w:rsidRDefault="0042687F">
      <w:pPr>
        <w:pStyle w:val="ConsPlusTitle0"/>
        <w:jc w:val="center"/>
      </w:pPr>
      <w:r>
        <w:t>СОЦИАЛЬНО-ЭКОНОМИЧЕСКОГО РАЗВИТИЯ САНКТ-ПЕТЕРБУРГА</w:t>
      </w:r>
    </w:p>
    <w:p w:rsidR="00824699" w:rsidRDefault="0042687F">
      <w:pPr>
        <w:pStyle w:val="ConsPlusTitle0"/>
        <w:jc w:val="center"/>
      </w:pPr>
      <w:r>
        <w:t>НА ПЕРИОД ДО 2035 ГОДА</w:t>
      </w:r>
    </w:p>
    <w:p w:rsidR="00824699" w:rsidRDefault="00824699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82469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24699" w:rsidRDefault="00824699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24699" w:rsidRDefault="00824699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24699" w:rsidRDefault="0042687F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24699" w:rsidRDefault="0042687F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Законов Санкт-Петербурга от 26.11.2020 </w:t>
            </w:r>
            <w:hyperlink r:id="rId11" w:tooltip="Закон Санкт-Петербурга от 26.11.2020 N 507-112 &quot;О внесении изменений в Закон Санкт-Петербурга &quot;О Стратегии социально-экономического развития Санкт-Петербурга на период до 2035 года&quot; (принят ЗС СПб 11.11.2020) {КонсультантПлюс}">
              <w:r>
                <w:rPr>
                  <w:color w:val="0000FF"/>
                </w:rPr>
                <w:t>N 507-112</w:t>
              </w:r>
            </w:hyperlink>
            <w:r>
              <w:rPr>
                <w:color w:val="392C69"/>
              </w:rPr>
              <w:t>,</w:t>
            </w:r>
          </w:p>
          <w:p w:rsidR="00824699" w:rsidRDefault="0042687F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21.12.2022 </w:t>
            </w:r>
            <w:hyperlink r:id="rId12" w:tooltip="Закон Санкт-Петербурга от 21.12.2022 N 766-122 &quot;О внесении изменений в некоторые законы Санкт-Петербурга в части наименований внутригородских муниципальных образований города федерального значения Санкт-Петербурга&quot; (принят ЗС СПб 21.12.2022) {КонсультантПлюс}">
              <w:r>
                <w:rPr>
                  <w:color w:val="0000FF"/>
                </w:rPr>
                <w:t>N 766-122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24699" w:rsidRDefault="00824699">
            <w:pPr>
              <w:pStyle w:val="ConsPlusNormal0"/>
            </w:pPr>
          </w:p>
        </w:tc>
      </w:tr>
    </w:tbl>
    <w:p w:rsidR="00824699" w:rsidRDefault="00824699">
      <w:pPr>
        <w:pStyle w:val="ConsPlusNormal0"/>
        <w:ind w:firstLine="540"/>
        <w:jc w:val="both"/>
      </w:pPr>
    </w:p>
    <w:p w:rsidR="00824699" w:rsidRDefault="0042687F">
      <w:pPr>
        <w:pStyle w:val="ConsPlusTitle0"/>
        <w:jc w:val="center"/>
        <w:outlineLvl w:val="1"/>
      </w:pPr>
      <w:r>
        <w:lastRenderedPageBreak/>
        <w:t>1. Общие положения</w:t>
      </w:r>
    </w:p>
    <w:p w:rsidR="00824699" w:rsidRDefault="00824699">
      <w:pPr>
        <w:pStyle w:val="ConsPlusNormal0"/>
        <w:ind w:firstLine="540"/>
        <w:jc w:val="both"/>
      </w:pPr>
    </w:p>
    <w:p w:rsidR="00824699" w:rsidRDefault="0042687F">
      <w:pPr>
        <w:pStyle w:val="ConsPlusNormal0"/>
        <w:ind w:firstLine="540"/>
        <w:jc w:val="both"/>
      </w:pPr>
      <w:r>
        <w:t xml:space="preserve">Стратегия социально-экономического развития Санкт-Петербурга на период до 2035 года (далее - Стратегия 2035) разработана в целях определения приоритетов, целей и задач социально-экономического развития Санкт-Петербурга, согласованных с </w:t>
      </w:r>
      <w:r>
        <w:t>приоритетами и целями социально-экономического развития Российской Федерации.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Система приоритетов, направлений, целей и задач социально-экономической политики Санкт-Петербурга, определенных в Стратегии 2035, является ориентиром долгосрочного развития Санкт-Петербурга.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Основные понятия, используемые в Стратегии 2035, применяются в зн</w:t>
      </w:r>
      <w:r>
        <w:t>ачениях, определенных действующим законодательством.</w:t>
      </w:r>
    </w:p>
    <w:p w:rsidR="00824699" w:rsidRDefault="00824699">
      <w:pPr>
        <w:pStyle w:val="ConsPlusNormal0"/>
      </w:pPr>
    </w:p>
    <w:p w:rsidR="00824699" w:rsidRDefault="0042687F">
      <w:pPr>
        <w:pStyle w:val="ConsPlusTitle0"/>
        <w:jc w:val="center"/>
        <w:outlineLvl w:val="1"/>
      </w:pPr>
      <w:r>
        <w:t>2. Оценка достигнутых целей социально-экономического</w:t>
      </w:r>
    </w:p>
    <w:p w:rsidR="00824699" w:rsidRDefault="0042687F">
      <w:pPr>
        <w:pStyle w:val="ConsPlusTitle0"/>
        <w:jc w:val="center"/>
      </w:pPr>
      <w:r>
        <w:t>развития Санкт-Петербурга, оценка выполнения ранее</w:t>
      </w:r>
    </w:p>
    <w:p w:rsidR="00824699" w:rsidRDefault="0042687F">
      <w:pPr>
        <w:pStyle w:val="ConsPlusTitle0"/>
        <w:jc w:val="center"/>
      </w:pPr>
      <w:r>
        <w:t>утвержденных стратегий Санкт-Петербурга, достижения</w:t>
      </w:r>
    </w:p>
    <w:p w:rsidR="00824699" w:rsidRDefault="0042687F">
      <w:pPr>
        <w:pStyle w:val="ConsPlusTitle0"/>
        <w:jc w:val="center"/>
      </w:pPr>
      <w:r>
        <w:t>отдельных целей социально-экономического разви</w:t>
      </w:r>
      <w:r>
        <w:t>тия</w:t>
      </w:r>
    </w:p>
    <w:p w:rsidR="00824699" w:rsidRDefault="0042687F">
      <w:pPr>
        <w:pStyle w:val="ConsPlusTitle0"/>
        <w:jc w:val="center"/>
      </w:pPr>
      <w:r>
        <w:t>Санкт-Петербурга</w:t>
      </w:r>
    </w:p>
    <w:p w:rsidR="00824699" w:rsidRDefault="00824699">
      <w:pPr>
        <w:pStyle w:val="ConsPlusNormal0"/>
      </w:pPr>
    </w:p>
    <w:p w:rsidR="00824699" w:rsidRDefault="0042687F">
      <w:pPr>
        <w:pStyle w:val="ConsPlusNormal0"/>
        <w:ind w:firstLine="540"/>
        <w:jc w:val="both"/>
      </w:pPr>
      <w:r>
        <w:t xml:space="preserve">Приоритеты и цели социально-экономического развития Санкт-Петербурга на период до 2030 года определены в </w:t>
      </w:r>
      <w:hyperlink r:id="rId13" w:tooltip="Постановление Правительства Санкт-Петербурга от 13.05.2014 N 355 (ред. от 14.06.2017) &quot;О Стратегии экономического и социального развития Санкт-Петербурга на период до 2030 года&quot; ------------ Утратил силу или отменен {КонсультантПлюс}">
        <w:r>
          <w:rPr>
            <w:color w:val="0000FF"/>
          </w:rPr>
          <w:t>Стратегии</w:t>
        </w:r>
      </w:hyperlink>
      <w:r>
        <w:t xml:space="preserve"> экономического и социального развития Санкт-</w:t>
      </w:r>
      <w:r>
        <w:t>Петербурга на период до 2030 года, утвержденной постановлением Правительства Санкт-Петербурга от 13 мая 2014 года N 355 (далее - Стратегия 2030).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Формирование Стратегии 2030 осуществлялось на основе анализа устойчивых тенденций социально-экономического раз</w:t>
      </w:r>
      <w:r>
        <w:t>вития Санкт-Петербурга, а также с учетом результатов социально-экономического развития Санкт-Петербурга в 2012-2013 годах.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 xml:space="preserve">Представленная в Стратегии 2030 система целей социально-экономического развития Санкт-Петербурга структурирована по четырем уровням: </w:t>
      </w:r>
      <w:r>
        <w:t>генеральная цель определяет 4 стратегических направления, в рамках которых сформированы 17 стратегических целей, исходя из содержания которых сформулированы программно-целевые установки. Всего в Стратегии 2030 сформулированы 114 целей социально-экономическ</w:t>
      </w:r>
      <w:r>
        <w:t>ого развития Санкт-Петербурга различных уровней, каждой из которых, кроме генеральной, соответствуют целевые показатели, характеризующие степень их достижения.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Генеральной целью Стратегии 2030 является обеспечение стабильного улучшения качества жизни горож</w:t>
      </w:r>
      <w:r>
        <w:t>ан и повышение глобальной конкурентоспособности Санкт-Петербурга на основе реализации национальных приоритетов развития, обеспечения устойчивого экономического роста и использования результатов инновационно-технологической деятельности.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Для достижения гене</w:t>
      </w:r>
      <w:r>
        <w:t>ральной цели Стратегии 2030 определены следующие стратегические направления: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обеспечение устойчивого экономического роста;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повышение качества городской среды;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развитие человеческого капитала;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обеспечение эффективности управления и развитие гражданского общ</w:t>
      </w:r>
      <w:r>
        <w:t>ества.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Реализация Стратегии 2030 началась в условиях нестабильной экономической ситуации. Функционирование хозяйственного комплекса Санкт-Петербурга в период 2014-2016 годов происходило в сложных внешних условиях. Негативные изменения макроэкономической ко</w:t>
      </w:r>
      <w:r>
        <w:t>нъюнктуры в 2014-2015 годах привели к ухудшению основных показателей социально-экономического развития как Санкт-Петербурга, так и Российской Федерации в целом. Вместе с тем по итогам 2016 года по масштабам экономики среди субъектов Российской Федерации Са</w:t>
      </w:r>
      <w:r>
        <w:t xml:space="preserve">нкт-Петербург занимал 3-е место, уступая только Москве и Тюменской </w:t>
      </w:r>
      <w:r>
        <w:lastRenderedPageBreak/>
        <w:t>области.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С 2016 года наблюдается восстановление положительной динамики основных макроэкономических показателей социально-экономического развития Санкт-Петербурга в условиях оживления потреб</w:t>
      </w:r>
      <w:r>
        <w:t xml:space="preserve">ительского рынка, наращивания темпов строительства жилья и производственных площадей, активизации внешнеэкономической деятельности, а также восстановления деловой и инвестиционной активности в таких отраслях экономики Санкт-Петербурга, как промышленность, </w:t>
      </w:r>
      <w:r>
        <w:t>строительство, транспорт, розничная и оптовая торговля, общественное питание.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Анализ и оценка достигнутых целей социально-экономического развития Санкт-Петербурга осуществляются в разрезе стратегических направлений, определенных Стратегией 2030.</w:t>
      </w:r>
    </w:p>
    <w:p w:rsidR="00824699" w:rsidRDefault="00824699">
      <w:pPr>
        <w:pStyle w:val="ConsPlusNormal0"/>
      </w:pPr>
    </w:p>
    <w:p w:rsidR="00824699" w:rsidRDefault="0042687F">
      <w:pPr>
        <w:pStyle w:val="ConsPlusTitle0"/>
        <w:jc w:val="center"/>
        <w:outlineLvl w:val="2"/>
      </w:pPr>
      <w:r>
        <w:t>2.1. Обес</w:t>
      </w:r>
      <w:r>
        <w:t>печение устойчивого экономического роста</w:t>
      </w:r>
    </w:p>
    <w:p w:rsidR="00824699" w:rsidRDefault="00824699">
      <w:pPr>
        <w:pStyle w:val="ConsPlusNormal0"/>
      </w:pPr>
    </w:p>
    <w:p w:rsidR="00824699" w:rsidRDefault="0042687F">
      <w:pPr>
        <w:pStyle w:val="ConsPlusNormal0"/>
        <w:ind w:firstLine="540"/>
        <w:jc w:val="both"/>
      </w:pPr>
      <w:r>
        <w:t>В рамках стратегического направления по обеспечению устойчивого экономического роста реализовывались мероприятия, направленные на формирование экономики знаний, благоприятного хозяйственного климата, развитие конку</w:t>
      </w:r>
      <w:r>
        <w:t>ренции, улучшение обеспеченности отраслей экономики квалифицированными трудовыми ресурсами и инвестициями, активизацию инновационных процессов, повышение роли высокотехнологичных промышленных производств, что позволило за 2014-2017 годы достичь определенны</w:t>
      </w:r>
      <w:r>
        <w:t>х результатов социально-экономического развития Санкт-Петербурга в указанном направлении.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 xml:space="preserve">Объем валового регионального продукта Санкт-Петербурга (далее - ВРП) вырос с 2661,2 млрд рублей в 2014 году до 3387,4 млрд рублей в 2015 году и до 3742,2 млрд рублей в 2016 году. Наибольший вклад в формирование ВРП вносят операции с недвижимым имуществом, </w:t>
      </w:r>
      <w:r>
        <w:t>аренда и предоставление услуг, промышленность, сфера торговли, транспорт и связь.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В указанный период удалось сохранить положительную динамику изменения ВРП: индекс физического объема ВРП составил в 2014 году - 101,0%, в 2015 году - 101,4%, в 2016 году - 10</w:t>
      </w:r>
      <w:r>
        <w:t>2,3%. При этом значение данного целевого показателя, установленное Стратегией 2030, на 2030 год составляет 107%.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По объему ВРП на душу населения в 2016 году Санкт-Петербург занимал 7-е место среди субъектов Российской Федерации, уступая только сырьевым рег</w:t>
      </w:r>
      <w:r>
        <w:t>ионам и Москве (в 2014 году - 8-е место, в 2015 году - 7-е место). Отношение ВРП на душу населения к суммарному валовому региональному продукту субъектов Российской Федерации в расчете на душу населения составило в 2014 году - 1,3 раза, в 2015 году - 1,4 р</w:t>
      </w:r>
      <w:r>
        <w:t>аза, в 2016 году - 1,5 раза. При этом значение данного целевого показателя, установленное Стратегией 2030, на 2030 год составляет 1,5 раза.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Основным источником развития экономики являются инвестиции, которые играют определяющую роль в динамичном развитии и</w:t>
      </w:r>
      <w:r>
        <w:t xml:space="preserve"> повышении конкурентоспособности экономики Санкт-Петербурга. В 2014 году объем инвестиций в основной капитал вырос на 6% по сравнению с 2013 годом и составил 523,3 млрд рублей. После снижения в 2015 году объема инвестиций в основной капитал на 17,4% (до 48</w:t>
      </w:r>
      <w:r>
        <w:t>3,4 млрд рублей) в 2016 году объем инвестиций, поступивших в экономику Санкт-Петербурга, составил 678,6 млрд рублей. При этом индекс физического объема инвестиций в основной капитал в 2016 году составил 131,1%. По предварительной оценке в 2017 году объем и</w:t>
      </w:r>
      <w:r>
        <w:t>нвестиций в основной капитал Санкт-Петербурга составил 658,5 млрд рублей, что соответствует 4,1% и 35,2% от общего объема инвестиций в основной капитал в Российской Федерации и Северо-Западном федеральном округе (далее - СЗФО) соответственно. По данному по</w:t>
      </w:r>
      <w:r>
        <w:t>казателю Санкт-Петербург в 2014-2015 годах занимал 6-е место среди субъектов Российской Федерации, в 2016 году - 3-е место, в 2017 году - 4-е место.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Удельный вес инвестиций в основной капитал в ВРП уменьшился с 19,7% в 2014 году до 14,3% в 2015 году и вырос на 3,8 процентных пункта в 2016 году, составив 18,1%.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Инвестиции в основной капитал организаций (без учета субъектов малого предпринимательства) со</w:t>
      </w:r>
      <w:r>
        <w:t>ставили в 2014 году 345,2 млрд рублей, в 2015 году - 345,2 млрд рублей, в 2016 году - 454,9 млрд рублей, в 2017 году - 477,2 млрд рублей. Следует отметить изменения, произошедшие в структуре источников инвестиций организаций (без учета субъектов малого пре</w:t>
      </w:r>
      <w:r>
        <w:t xml:space="preserve">дпринимательства). Доля собственных средств </w:t>
      </w:r>
      <w:r>
        <w:lastRenderedPageBreak/>
        <w:t>инвесторов выросла с 42,9% в 2014 году до 50,0% в 2015 году и 64,2% в 2016 году при соответствующем снижении доли привлеченных средств. В 2017 году, в том числе за счет продолжения снижения ключевой ставки, устан</w:t>
      </w:r>
      <w:r>
        <w:t>авливаемой Центральным Банком России, доля привлеченных средств в структуре источников инвестиций организаций выросла на 6,8 процентных пункта по сравнению с 2016 годом, что привело к снижению доли собственных средств инвесторов до 57,4%. При этом доля бюд</w:t>
      </w:r>
      <w:r>
        <w:t>жетных инвестиций в 2014-2017 годах составляла 23,4%, 26,9%, 16,0% и 21,7% соответственно. В структуре использования инвестиций за указанный период не происходило существенных изменений, наибольший объем инвестиций был направлен в организации транспорта, о</w:t>
      </w:r>
      <w:r>
        <w:t>брабатывающих производств, а также в организации, деятельность которых связана с операциями с недвижимым имуществом.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Объем инвестиций в основной капитал на одного человека в 2017 году в Санкт-Петербурге составил 123,9 тыс. рублей, что превысило среднеросси</w:t>
      </w:r>
      <w:r>
        <w:t>йское значение (108,7 тыс. рублей), однако был меньше, чем в Москве (158,5 тыс. рублей) и в таких регионах СЗФО, как Архангельская область (211,7 тыс. рублей), Ленинградская область (187,8 тыс. рублей), Республика Коми (152,9 тыс. рублей), Мурманская облас</w:t>
      </w:r>
      <w:r>
        <w:t>ть (146,5 тыс. рублей). За период 2014-2017 годов поступление в экономику Санкт-Петербурга прямых иностранных инвестиций сократилось более чем на четверть - с 7,9 млрд долларов США в 2014 году до 5,9 млрд долларов США в 2017 году. По объему прямых иностран</w:t>
      </w:r>
      <w:r>
        <w:t xml:space="preserve">ных инвестиций Санкт-Петербург занял в 2014 году 3-е место, в 2015-2017 годах - 4-е место среди субъектов Российской Федерации, уступив лишь Москве, Московской области и сырьевым регионам - Тюменской области в 2015 году и Сахалинской области в 2016 и 2017 </w:t>
      </w:r>
      <w:r>
        <w:t>годах.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На конец 2017 года объем накопленного иностранного капитала в экономике Санкт-Петербурга составил 22,2 млрд долларов США. В пятерку лидеров по объему накопленного иностранного капитала в экономике Санкт-Петербурга на конец 2017 года вошли: Республик</w:t>
      </w:r>
      <w:r>
        <w:t>а Кипр (8,8 млрд долларов США), Королевство Швеция (1,8 млрд долларов США), Финляндия (1,1 млрд долларов США), Королевство Нидерландов (1 млрд долларов США), Федеративная Республика Германия (далее - ФРГ) (1 млрд долларов США).</w:t>
      </w:r>
    </w:p>
    <w:p w:rsidR="00824699" w:rsidRDefault="00824699">
      <w:pPr>
        <w:pStyle w:val="ConsPlusNormal0"/>
      </w:pPr>
    </w:p>
    <w:p w:rsidR="00824699" w:rsidRDefault="0042687F">
      <w:pPr>
        <w:pStyle w:val="ConsPlusTitle0"/>
        <w:jc w:val="center"/>
        <w:outlineLvl w:val="3"/>
      </w:pPr>
      <w:r>
        <w:t>2.1.1. Промышленность</w:t>
      </w:r>
    </w:p>
    <w:p w:rsidR="00824699" w:rsidRDefault="00824699">
      <w:pPr>
        <w:pStyle w:val="ConsPlusNormal0"/>
      </w:pPr>
    </w:p>
    <w:p w:rsidR="00824699" w:rsidRDefault="0042687F">
      <w:pPr>
        <w:pStyle w:val="ConsPlusNormal0"/>
        <w:ind w:firstLine="540"/>
        <w:jc w:val="both"/>
      </w:pPr>
      <w:r>
        <w:t>Пром</w:t>
      </w:r>
      <w:r>
        <w:t>ышленность является ведущей отраслью экономики Санкт-Петербурга. Большинство промышленных предприятий в Санкт-Петербурге производит конечную продукцию, имеющую высокую добавленную стоимость. Вклад промышленности в ВРП сократился с 23,9% в 2014 году до 21,0</w:t>
      </w:r>
      <w:r>
        <w:t>% в 2015 году и до 20,2% в 2016 году. Следует отметить, что наблюдавшееся в 2014-2016 годах снижение доли промышленности в структуре ВРП на фоне роста доли сферы торговли нехарактерно для экономики Санкт-Петербурга и связано в основном с негативными послед</w:t>
      </w:r>
      <w:r>
        <w:t>ствиями ухудшения внешних условий. В 2014-2017 годах промышленные организации обеспечили в среднем занятость около 15,6% от общей численности занятых в экономике Санкт-Петербурга. Налоговые поступления от промышленных организаций города в консолидированный</w:t>
      </w:r>
      <w:r>
        <w:t xml:space="preserve"> бюджет Санкт-Петербурга в 2014-2017 годах в среднем составили 20%.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 xml:space="preserve">Промышленный комплекс Санкт-Петербурга вносит огромный вклад в обеспечение военной, энергетической и продовольственной безопасности Российской Федерации. Доля организаций Санкт-Петербурга </w:t>
      </w:r>
      <w:r>
        <w:t>в общем объеме отгруженных промышленных товаров собственного производства, выполненных работ и услуг собственными силами в Российской Федерации в 2014-2017 годах составила 5,2%, 4,8%, 4,3% и 4,3% соответственно, в СЗФО - 41,9%, 40,1%, 37,6% и 37,4% соответ</w:t>
      </w:r>
      <w:r>
        <w:t>ственно.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Основу промышленного комплекса Санкт-Петербурга составляют обрабатывающие производства. Объем отгруженной продукции предприятиями обрабатывающих производств составил в 2014 году 2089,7 млрд рублей. После роста в 2015 году (до 2263,1 млрд рублей) в</w:t>
      </w:r>
      <w:r>
        <w:t xml:space="preserve"> 2016 году наблюдалось снижение объемов отгруженной продукции предприятиями обрабатывающих производств до 2062,0 млрд рублей.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 xml:space="preserve">В 2017 году показатель демонстрировал положительную динамику и по итогам года составил 2221,3 млрд рублей, 88,4% от общего объема </w:t>
      </w:r>
      <w:r>
        <w:t>отгруженной промышленной продукции по Санкт-Петербургу. По данному показателю Санкт-Петербург среди субъектов Российской Федерации в 2014-2015 годах занял 2-е место, в 2016-2017 годах - 3-е место.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Доля инновационной продукции в общем объеме продукции в обр</w:t>
      </w:r>
      <w:r>
        <w:t xml:space="preserve">абатывающих производствах (без </w:t>
      </w:r>
      <w:r>
        <w:lastRenderedPageBreak/>
        <w:t xml:space="preserve">учета данных по виду деятельности "Производство нефтепродуктов") составила в 2014-2015 годах 14%, в 2016 году выросла до 15,5%, в 2017 году достигла 16,6%. Уровень достижения планового значения данного целевого показателя на </w:t>
      </w:r>
      <w:r>
        <w:t>2030 год, установленного Стратегией 2030 (30%), составил 55,3%.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Увеличение выработки на одного занятого в промышленности (без учета данных по видам деятельности "Добыча полезных ископаемых" и "Производство нефтепродуктов") к уровню 2014 года составило в 20</w:t>
      </w:r>
      <w:r>
        <w:t>15 году 1,1 раза, в 2016 году - 1,2 раза.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Особая роль в развитии промышленного потенциала Санкт-Петербурга принадлежит кластерам. В Санкт-Петербурге созданы и функционируют кластеры в медицинской и фармацевтической промышленности, транспортном машиностроен</w:t>
      </w:r>
      <w:r>
        <w:t>ии, автомобилестроении, в станкоинструментальной промышленности, в сфере информационных технологий, радиоэлектроники, приборостроения, средств связи и инфотелекоммуникаций, в производстве композиционных материалов, конструкций и изделий из них.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В настоящее</w:t>
      </w:r>
      <w:r>
        <w:t xml:space="preserve"> время в Санкт-Петербурге идет активное формирование Арктического кластера, который объединит образовательные, научные и производственные предприятия для эффективного изучения и освоения Арктики. Исторически Санкт-Петербург является всероссийским центром о</w:t>
      </w:r>
      <w:r>
        <w:t>рганизации полярных исследований, базой освоения Северного морского пути. В Санкт-Петербурге находятся ведущие предприятия в области освоения шельфовых месторождений, в образовательных организациях высшего образования в Санкт-Петербурге сосредоточены лучши</w:t>
      </w:r>
      <w:r>
        <w:t>е отечественные специалисты по геологии, климатологии и гляциологии. Санкт-Петербург является признанным центром судостроения, производящим танкеры ледового класса и плавучие атомные станции для работы в северных морях, уникальные ледоколы с ядерными энерг</w:t>
      </w:r>
      <w:r>
        <w:t>етическими установками.</w:t>
      </w:r>
    </w:p>
    <w:p w:rsidR="00824699" w:rsidRDefault="00824699">
      <w:pPr>
        <w:pStyle w:val="ConsPlusNormal0"/>
      </w:pPr>
    </w:p>
    <w:p w:rsidR="00824699" w:rsidRDefault="0042687F">
      <w:pPr>
        <w:pStyle w:val="ConsPlusTitle0"/>
        <w:jc w:val="center"/>
        <w:outlineLvl w:val="3"/>
      </w:pPr>
      <w:r>
        <w:t>2.1.2. Наука и инновации</w:t>
      </w:r>
    </w:p>
    <w:p w:rsidR="00824699" w:rsidRDefault="00824699">
      <w:pPr>
        <w:pStyle w:val="ConsPlusNormal0"/>
      </w:pPr>
    </w:p>
    <w:p w:rsidR="00824699" w:rsidRDefault="0042687F">
      <w:pPr>
        <w:pStyle w:val="ConsPlusNormal0"/>
        <w:ind w:firstLine="540"/>
        <w:jc w:val="both"/>
      </w:pPr>
      <w:r>
        <w:t>Санкт-Петербург является крупнейшим научным центром Российской Федерации, в котором сосредоточено более 10% ее научного потенциала. Численность персонала, выполнявшего научные исследования и разработки, со</w:t>
      </w:r>
      <w:r>
        <w:t>ставила в 2017 году 77,1 тыс. работников (в 2014 году - 78,7 тыс. работников, в 2015 году - 79,1 тыс. работников, в 2016 году - 76,9 тыс. работников) в 295 организациях, в том числе 5,6 тыс. человек в 40 образовательных организациях высшего образования в С</w:t>
      </w:r>
      <w:r>
        <w:t>анкт-Петербурге.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 xml:space="preserve">Объем научных исследований и разработок, научно-технических услуг, выполненных собственными силами организаций, в Санкт-Петербурге в 2014-2017 годах демонстрировал устойчивые тенденции роста (в 2014 году - 107,2 млрд рублей, в 2015 году - </w:t>
      </w:r>
      <w:r>
        <w:t>116,9 млрд рублей, в 2016 году - 125,0 млрд рублей, в 2017 году - 136,6 млрд рублей).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В 2016 году доля внутренних затрат на исследования и разработки в ВРП (3,06%) была почти в 1,3 раза выше, чем в Москве (2,31%), и в 2,3 раза выше, чем в среднем по субъек</w:t>
      </w:r>
      <w:r>
        <w:t>там Российской Федерации (1,36%). При этом индекс инновационной активности организаций в Санкт-Петербурге в 2014-2016 годах демонстрировал тенденцию к снижению (с 18,9% в 2014 году до 14,8% в 2016 году). В 2017 году показатель продемонстрировал рост до 16,</w:t>
      </w:r>
      <w:r>
        <w:t>1%, в том числе в промышленности (с 13,0% в 2016 году до 16,1% в 2017 году).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Объем отгруженных инновационных товаров, работ, услуг организаций возрос с 199,5 млрд рублей в 2014 году до 303,1 млрд рублей в 2017 году, что составило 7,3% от общего объема инно</w:t>
      </w:r>
      <w:r>
        <w:t xml:space="preserve">вационных товаров, работ, услуг в Российской Федерации. В то же время удельный вес инновационной продукции в общем объеме отгруженных товаров, работ и услуг сократился с 12,0% в 2014 году до 8,7% в 2016 году, в том числе в обрабатывающих производствах - с </w:t>
      </w:r>
      <w:r>
        <w:t>13,5% до 8,2%. По итогам 2017 года доля инновационной продукции в общем объеме отгруженных товаров, работ и услуг увеличилась до 9,1%, в том числе в обрабатывающих производствах до 8,5%. Среди промышленных предприятий наибольшая доля инновационной продукци</w:t>
      </w:r>
      <w:r>
        <w:t>и в общем объеме отгруженной продукции в 2017 году наблюдалась в производстве автотранспортных средств, прицепов и полуприцепов (47,1%), производстве транспортных средств и оборудования (32,3%), производстве компьютеров, электронных и оптических изделий (1</w:t>
      </w:r>
      <w:r>
        <w:t>7,6%).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Начиная с 2014 года Санкт-Петербург входит в тройку лидеров в рейтинге Ассоциации инновационных регионов России.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lastRenderedPageBreak/>
        <w:t>Доля продукции высокотехнологичных и наукоемких отраслей экономики в ВРП составила в 2014 году 31,7%, в 2015 году - 30,8%, в 2016 году - 29,8%. Увеличение доли продукции высокотехнологичных и наукоемких отраслей экономики в ВРП в 2016 году составило 1,01 р</w:t>
      </w:r>
      <w:r>
        <w:t>аза к уровню 2011 года. Уровень достижения планового значения данного целевого показателя на 2030 год, установленного Стратегией 2030 (увеличение в 1,5 раза), составил 67%.</w:t>
      </w:r>
    </w:p>
    <w:p w:rsidR="00824699" w:rsidRDefault="00824699">
      <w:pPr>
        <w:pStyle w:val="ConsPlusNormal0"/>
      </w:pPr>
    </w:p>
    <w:p w:rsidR="00824699" w:rsidRDefault="0042687F">
      <w:pPr>
        <w:pStyle w:val="ConsPlusTitle0"/>
        <w:jc w:val="center"/>
        <w:outlineLvl w:val="3"/>
      </w:pPr>
      <w:r>
        <w:t>2.1.3. Информационные технологии</w:t>
      </w:r>
    </w:p>
    <w:p w:rsidR="00824699" w:rsidRDefault="00824699">
      <w:pPr>
        <w:pStyle w:val="ConsPlusNormal0"/>
      </w:pPr>
    </w:p>
    <w:p w:rsidR="00824699" w:rsidRDefault="0042687F">
      <w:pPr>
        <w:pStyle w:val="ConsPlusNormal0"/>
        <w:ind w:firstLine="540"/>
        <w:jc w:val="both"/>
      </w:pPr>
      <w:r>
        <w:t>Большой вклад в развитие экономики Санкт-Петербу</w:t>
      </w:r>
      <w:r>
        <w:t>рга вносит сфера информационных технологий.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В 2015 году затраты организаций Санкт-Петербурга на информационные и коммуникационные технологии и сопутствующие услуги достигли максимального значения и составили 112,7 млрд рублей, что в 2,5 раза больше показат</w:t>
      </w:r>
      <w:r>
        <w:t>еля 2014 года (44,4 млрд рублей).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В 2016 году зафиксировано снижение затрат организаций на информационные и коммуникационные технологии до 74,4 млрд рублей, в 2017 году - до 67,2 млрд рублей.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Показатели использования организациями информационных и коммуник</w:t>
      </w:r>
      <w:r>
        <w:t>ационных технологий в Санкт-Петербурге выше, чем в среднем по Российской Федерации и СЗФО. В 2017 году в Санкт-Петербурге имели веб-сайты в информационно-телекоммуникационной сети "Интернет" (далее - сеть "Интернет") 68,4% организаций. Размещали в сети "Ин</w:t>
      </w:r>
      <w:r>
        <w:t>тернет" заказы на товары, работы, услуги 50,7% организаций.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В 2017 году имели компьютеры 89,4% домашних хозяйств. Численность пользователей сети "Интернет" в 2017 году составила в Санкт-Петербурге 83 человека на 100 человек населения.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Высокий уровень подго</w:t>
      </w:r>
      <w:r>
        <w:t>товки специалистов в области информационных технологий образовательными организациями высшего образования и профессиональными образовательными организациями в Санкт-Петербурге подтверждается победами студенческих команд Санкт-Петербурга в олимпиадах и чемп</w:t>
      </w:r>
      <w:r>
        <w:t>ионатах по программированию, востребованностью выпускников в международных компаниях. В 2012-2017 годах команды из Санкт-Петербурга 6 раз становились победителями Командного студенческого чемпионата мира по программированию.</w:t>
      </w:r>
    </w:p>
    <w:p w:rsidR="00824699" w:rsidRDefault="00824699">
      <w:pPr>
        <w:pStyle w:val="ConsPlusNormal0"/>
      </w:pPr>
    </w:p>
    <w:p w:rsidR="00824699" w:rsidRDefault="0042687F">
      <w:pPr>
        <w:pStyle w:val="ConsPlusTitle0"/>
        <w:jc w:val="center"/>
        <w:outlineLvl w:val="3"/>
      </w:pPr>
      <w:r>
        <w:t>2.1.4. Строительный комплекс</w:t>
      </w:r>
    </w:p>
    <w:p w:rsidR="00824699" w:rsidRDefault="00824699">
      <w:pPr>
        <w:pStyle w:val="ConsPlusNormal0"/>
      </w:pPr>
    </w:p>
    <w:p w:rsidR="00824699" w:rsidRDefault="0042687F">
      <w:pPr>
        <w:pStyle w:val="ConsPlusNormal0"/>
        <w:ind w:firstLine="540"/>
        <w:jc w:val="both"/>
      </w:pPr>
      <w:r>
        <w:t>Деятельность в сфере строительства вносит значительный вклад в экономику Санкт-Петербурга. Доля строительства в ВРП в 2016 году составила 5,1% (в 2014 году - 5,4%, в 2015 году - 4,6%), доля занятых в отрасли в 2017 году составила 10,1% от численности занят</w:t>
      </w:r>
      <w:r>
        <w:t>ых в экономике Санкт-Петербурга (в 2014 году - 10,3%, в 2015 году - 10,4%, в 2016 году - 9,3%). Строительные организации в 2014-2017 годах обеспечили поступление в среднем 7,1% общего объема налоговых поступлений в консолидированный бюджет Санкт-Петербурга</w:t>
      </w:r>
      <w:r>
        <w:t>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 xml:space="preserve">Объем строительных работ составил 421,7 млрд рублей в 2014 году, 592,3 млрд рублей в 2015 году и 626,1 млрд рублей в 2016 году. В 2017 году объем работ, выполненных по виду деятельности "Строительство", снизился по сравнению с высокой базой 2016 года на </w:t>
      </w:r>
      <w:r>
        <w:t>27,3% до 497,8 млрд рублей, в том числе по крупным и средним организациям - 178,0 млрд рублей.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В объеме строительных работ около 70% занимает жилищное строительство.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За период 2014-2017 годов введено в эксплуатацию 12944,9 тыс. кв. м общей площади жилых до</w:t>
      </w:r>
      <w:r>
        <w:t>мов, в том числе в 2017 году - 3536,1 тыс. кв. м общей площади жилых домов (закончено строительство 209 многоквартирных жилых домов на 69,5 тыс. квартир и более 831 дома индивидуального жилищного строительства). Объем жилищного фонда Санкт-Петербурга на ко</w:t>
      </w:r>
      <w:r>
        <w:t>нец 2017 года составил 133,1 млн кв. м. Обеспеченность общей площадью жилья составила 24,9 кв. м на человека, что соответствует 71% от планового значения данного целевого показателя на 2030 год, установленного Стратегией 2030 (35 кв. м).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 xml:space="preserve">В 2014-2017 годах </w:t>
      </w:r>
      <w:r>
        <w:t>введены в действие 12 общеобразовательных организаций на 10,5 тыс. мест, 55 дошкольных образовательных организаций на 9,8 тыс. мест, 7 амбулаторно-поликлинических организаций на 2,4 тыс. посещений в смену, больничные организации на 1174 койки, 505,2 тыс. к</w:t>
      </w:r>
      <w:r>
        <w:t xml:space="preserve">в. м торговых </w:t>
      </w:r>
      <w:r>
        <w:lastRenderedPageBreak/>
        <w:t>площадей.</w:t>
      </w:r>
    </w:p>
    <w:p w:rsidR="00824699" w:rsidRDefault="00824699">
      <w:pPr>
        <w:pStyle w:val="ConsPlusNormal0"/>
      </w:pPr>
    </w:p>
    <w:p w:rsidR="00824699" w:rsidRDefault="0042687F">
      <w:pPr>
        <w:pStyle w:val="ConsPlusTitle0"/>
        <w:jc w:val="center"/>
        <w:outlineLvl w:val="3"/>
      </w:pPr>
      <w:r>
        <w:t>2.1.5. Потребительский рынок</w:t>
      </w:r>
    </w:p>
    <w:p w:rsidR="00824699" w:rsidRDefault="00824699">
      <w:pPr>
        <w:pStyle w:val="ConsPlusNormal0"/>
      </w:pPr>
    </w:p>
    <w:p w:rsidR="00824699" w:rsidRDefault="0042687F">
      <w:pPr>
        <w:pStyle w:val="ConsPlusNormal0"/>
        <w:ind w:firstLine="540"/>
        <w:jc w:val="both"/>
      </w:pPr>
      <w:r>
        <w:t>Сфера торговли является важной частью экономики Санкт-Петербурга, доля которой в ВРП в 2016 году составила более 20%.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Инфраструктура потребительского рынка в Санкт-Петербурге является одной из крупнейш</w:t>
      </w:r>
      <w:r>
        <w:t>их в Российской Федерации, она представлена организациями различных типов, видов, форм и форматов. Санкт-Петербург занимает одну из лидирующих позиций в Российской Федерации по обеспеченности населения объектами розничной торговли: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в 2017 году обеспеченнос</w:t>
      </w:r>
      <w:r>
        <w:t>ть населения Санкт-Петербурга торговыми площадями составила 1223,5 кв. м на 1000 жителей (в 2015-2016 годах - 1128,7 кв. м на 1000 жителей).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 xml:space="preserve">Активный спрос на потребительском рынке является одним из самых весомых факторов поддержания экономического роста. </w:t>
      </w:r>
      <w:r>
        <w:t>В 2014 году оборот розничной торговли в Санкт-Петербурге составил 1017,6 млрд рублей и вырос по сравнению с 2013 годом на 2,5%. В 2015 году ввиду сокращения потребительского спроса и роста сберегательной активности населения Санкт-Петербурга на фоне высоки</w:t>
      </w:r>
      <w:r>
        <w:t>х инфляционных ожиданий оборот розничной торговли снизился в сопоставимых ценах на 5% и составил 1144,6 млрд рублей. В 2016 году оборот розничной торговли вырос в сопоставимых ценах на 0,1% относительно 2015 года до 1234,3 млрд рублей. В 2017 году оборот р</w:t>
      </w:r>
      <w:r>
        <w:t>озничной торговли в Санкт-Петербурге увеличился по сравнению с 2016 годом на 3,4% и составил 1326,3 млрд рублей. На рост оборота розничной торговли оказали влияние замедление роста цен, особенно на продовольственные товары, а также изменения в поведении на</w:t>
      </w:r>
      <w:r>
        <w:t>селения по использованию денежных доходов.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 xml:space="preserve">Доля оборота торговых сетей в обороте розничной торговли имеет тенденцию к росту и составила 52,1% в 2014 году, 52,8% в 2015 году, 57,7% в 2016 году и 58,2% в 2017 году (в Российской Федерации в 2017 году - 29,9%, в СЗФО в 2017 году - 47,3%). Доля крупных </w:t>
      </w:r>
      <w:r>
        <w:t>(с выручкой более 2 млрд рублей в год) организаций розничной торговли в обороте остается высокой: в 2014-2017 годах - 77-78%.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Стабильному росту объемов оборота сектора потребительского рынка способствует снижение уровня инфляции. После резкого роста в 2014</w:t>
      </w:r>
      <w:r>
        <w:t>-2015 годах инфляция в 2016 году замедлилась. Индекс потребительских цен в Санкт-Петербурге на конец декабря 2017 года составил 103,7% к декабрю 2016 года.</w:t>
      </w:r>
    </w:p>
    <w:p w:rsidR="00824699" w:rsidRDefault="00824699">
      <w:pPr>
        <w:pStyle w:val="ConsPlusNormal0"/>
      </w:pPr>
    </w:p>
    <w:p w:rsidR="00824699" w:rsidRDefault="0042687F">
      <w:pPr>
        <w:pStyle w:val="ConsPlusTitle0"/>
        <w:jc w:val="center"/>
        <w:outlineLvl w:val="3"/>
      </w:pPr>
      <w:r>
        <w:t>2.1.6. Предпринимательство</w:t>
      </w:r>
    </w:p>
    <w:p w:rsidR="00824699" w:rsidRDefault="00824699">
      <w:pPr>
        <w:pStyle w:val="ConsPlusNormal0"/>
      </w:pPr>
    </w:p>
    <w:p w:rsidR="00824699" w:rsidRDefault="0042687F">
      <w:pPr>
        <w:pStyle w:val="ConsPlusNormal0"/>
        <w:ind w:firstLine="540"/>
        <w:jc w:val="both"/>
      </w:pPr>
      <w:r>
        <w:t>В Санкт-Петербурге в период 2014-2017 годов наблюдался рост уровня пред</w:t>
      </w:r>
      <w:r>
        <w:t>принимательской активности. По итогам 2017 года Санкт-Петербург стал одним из лидеров среди регионов Российской Федерации по уровню развития малых предприятий, включая микропредприятия (44,1 предприятия на 1000 человек), что в 2,4 раза больше, чем в средне</w:t>
      </w:r>
      <w:r>
        <w:t>м по Российской Федерации и в 1,2 раза больше, чем в СЗФО.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В 2017 году в Санкт-Петербурге функционировали 234,8 тыс. малых предприятий, включая микропредприятия (рост на 17,1 тыс. предприятий по сравнению с 2014 годом), что составило 8,5% и 62% от их общег</w:t>
      </w:r>
      <w:r>
        <w:t>о числа в Российской Федерации и СЗФО соответственно. Оборот малых предприятий, включая микропредприятия, в Санкт-Петербурге вырос с 1504,4 млрд рублей в 2014 году до 3924,3 млрд рублей в 2017 году.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В Санкт-Петербурге основную долю субъектов малого предпри</w:t>
      </w:r>
      <w:r>
        <w:t>нимательства составляют организации оптовой и розничной торговли и организации, осуществляющие операции с недвижимым имуществом. Потенциалом для роста малых предприятий обладают сферы строительства, транспорта, информатизации и связи, обрабатывающих произв</w:t>
      </w:r>
      <w:r>
        <w:t>одств.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В целях поддержки инновационной активности малых инновационных предприятий в Санкт-Петербурге созданы и функционируют технопарки, бизнес-инкубаторы, центры коллективного пользования высокотехнологичным оборудованием, центры прототипирования, ведут д</w:t>
      </w:r>
      <w:r>
        <w:t xml:space="preserve">еятельность венчурные фонды и Союз организаций бизнес-ангелов. Уровень технологической инновационной активности субъектов малого </w:t>
      </w:r>
      <w:r>
        <w:lastRenderedPageBreak/>
        <w:t>предпринимательства в Санкт-Петербурге в 2017 году составил 8,9%, что выше, чем в среднем по Российской Федерации (5,2%) и СЗФО</w:t>
      </w:r>
      <w:r>
        <w:t xml:space="preserve"> (5,5%).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Доля предпринимателей, удовлетворенных условиями ведения бизнеса в Санкт-Петербурге, в 2017 году увеличилась на 6,6 процентных пункта по сравнению с 2016 годом и составила 50,2%, что соответствует 62,8% от планового значения данного целевого показ</w:t>
      </w:r>
      <w:r>
        <w:t>ателя на 2030 год, установленного Стратегией 2030 (80%).</w:t>
      </w:r>
    </w:p>
    <w:p w:rsidR="00824699" w:rsidRDefault="00824699">
      <w:pPr>
        <w:pStyle w:val="ConsPlusNormal0"/>
      </w:pPr>
    </w:p>
    <w:p w:rsidR="00824699" w:rsidRDefault="0042687F">
      <w:pPr>
        <w:pStyle w:val="ConsPlusTitle0"/>
        <w:jc w:val="center"/>
        <w:outlineLvl w:val="3"/>
      </w:pPr>
      <w:r>
        <w:t>2.1.7. Трудовые ресурсы и рынок труда</w:t>
      </w:r>
    </w:p>
    <w:p w:rsidR="00824699" w:rsidRDefault="00824699">
      <w:pPr>
        <w:pStyle w:val="ConsPlusNormal0"/>
      </w:pPr>
    </w:p>
    <w:p w:rsidR="00824699" w:rsidRDefault="0042687F">
      <w:pPr>
        <w:pStyle w:val="ConsPlusNormal0"/>
        <w:ind w:firstLine="540"/>
        <w:jc w:val="both"/>
      </w:pPr>
      <w:r>
        <w:t>Экономически активное население Санкт-Петербурга в 2017 году составило 3040,8 тыс. человек или 57,2% от общей численности населения Санкт-Петербурга.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В 2014-20</w:t>
      </w:r>
      <w:r>
        <w:t>17 годах показатель уровня занятости населения демонстрировал положительную динамику, увеличившись с 71,9% в 2014 году до 73,8% в 2017 году (в 2015 году - 72,2%, в 2016 году - 73,5%). Фактическое значение данного целевого показателя соответствует плановому</w:t>
      </w:r>
      <w:r>
        <w:t>, установленному Стратегией 2030 (не менее 70%).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Наибольший вклад в обеспечение занятости населения Санкт-Петербурга вносят промышленность, торговля, ремонт автотранспортных средств, мотоциклов, бытовых изделий и предметов личного пользования, операции с недвижимым имуществом, аренда и предоставление усл</w:t>
      </w:r>
      <w:r>
        <w:t>уг. В этих отраслях занято более половины всего работающего населения Санкт-Петербурга.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В соответствии с методологией Международной организации труда в 2014 году 1,4% рабочей силы в Санкт-Петербурге классифицировались как безработные, в 2015 году - 2,1%, в</w:t>
      </w:r>
      <w:r>
        <w:t xml:space="preserve"> 2016 году - 1,6%. В 2017 году уровень общей безработицы составил 1,7%, что является одним из самых низких значений среди субъектов Российской Федерации (в Российской Федерации - 5,2%, в СЗФО - 4,2%, в Москве - 1,4%). Фактическое значение данного целевого </w:t>
      </w:r>
      <w:r>
        <w:t>показателя соответствует плановому, установленному Стратегией 2030 (не более 3,0%). Уровень регистрируемой безработицы в Санкт-Петербурге в период 2014-2017 годов сохраняется на низком уровне, в пределах 0,4% - 0,5% от численности рабочей силы.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Удельный ве</w:t>
      </w:r>
      <w:r>
        <w:t xml:space="preserve">с численности высококвалифицированных работников в общей численности квалифицированных работников в Санкт-Петербурге после незначительного снижения с 39,5% в 2014 году до 38,6% в 2016 году по итогам 2017 года вырос и составил 38,8% (в Российской Федерации </w:t>
      </w:r>
      <w:r>
        <w:t>- 32,5%, в СЗФО - 32,1%, в Москве - 49,1%).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По итогам 2017 года наибольшая потребность в работниках была заявлена по следующим видам экономической деятельности: строительство (13,9% от всех заявленных вакансий), транспортировка и хранение (13,4%); обрабаты</w:t>
      </w:r>
      <w:r>
        <w:t xml:space="preserve">вающие производства (12,9%); оптовая и розничная торговля, ремонт автотранспортных средств и мотоциклов (9,5%); деятельность в области здравоохранения и социальных услуг (7,8%); деятельность гостиниц и предприятий общественного питания (6,1%), образование </w:t>
      </w:r>
      <w:r>
        <w:t>(4,2%). На рабочие профессии пришлось 59,0% от заявленной потребности в работниках.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В 2017 году номинальная средняя начисленная заработная плата на одного работника в Санкт-Петербурге выросла в 1,3 раза по сравнению с 2014 годом (40,7 тыс. рублей) и состав</w:t>
      </w:r>
      <w:r>
        <w:t>ила 53,7 тыс. рублей, что на 37,2% выше, чем в Российской Федерации (39,2 тыс. рублей) и на 20,9% выше, чем в СЗФО (44,5 тыс. рублей). Реальная заработная плата в Санкт-Петербурге после снижения в 2015 году на 7,5% в 2016-2017 годах демонстрировала положит</w:t>
      </w:r>
      <w:r>
        <w:t>ельную динамику (в 2016 году - 103,0%, в 2017 году - 105,8%).</w:t>
      </w:r>
    </w:p>
    <w:p w:rsidR="00824699" w:rsidRDefault="00824699">
      <w:pPr>
        <w:pStyle w:val="ConsPlusNormal0"/>
      </w:pPr>
    </w:p>
    <w:p w:rsidR="00824699" w:rsidRDefault="0042687F">
      <w:pPr>
        <w:pStyle w:val="ConsPlusTitle0"/>
        <w:jc w:val="center"/>
        <w:outlineLvl w:val="3"/>
      </w:pPr>
      <w:r>
        <w:t>2.1.8. Внешнеэкономическая деятельность</w:t>
      </w:r>
    </w:p>
    <w:p w:rsidR="00824699" w:rsidRDefault="00824699">
      <w:pPr>
        <w:pStyle w:val="ConsPlusNormal0"/>
      </w:pPr>
    </w:p>
    <w:p w:rsidR="00824699" w:rsidRDefault="0042687F">
      <w:pPr>
        <w:pStyle w:val="ConsPlusNormal0"/>
        <w:ind w:firstLine="540"/>
        <w:jc w:val="both"/>
      </w:pPr>
      <w:r>
        <w:t>Санкт-Петербург в значительной степени интегрирован в мировые хозяйственные связи и является одним из крупнейших транспортно-логистических центров, обес</w:t>
      </w:r>
      <w:r>
        <w:t>печивающих немалую долю грузовых перевозок в рамках внешней торговли Российской Федерации.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Из-за неблагоприятных геополитических и внешнеэкономических условий внешнеторговый оборот Санкт-Петербурга сократился с 50,1 млрд долларов США в 2014 году до 36,0 мл</w:t>
      </w:r>
      <w:r>
        <w:t xml:space="preserve">рд долларов США в 2015 году. В 2016 и 2017 годах зафиксирована положительная динамика развития внешнеэкономической </w:t>
      </w:r>
      <w:r>
        <w:lastRenderedPageBreak/>
        <w:t>деятельности Санкт-Петербурга. В 2016 году внешнеторговый оборот Санкт-Петербурга в стоимостном выражении увеличился на 3,2% относительно 201</w:t>
      </w:r>
      <w:r>
        <w:t>5 года и составил 37,2 млрд долларов США.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В 2017 году внешнеторговый оборот Санкт-Петербурга составил 44,6 млрд долларов США и увеличился на 19,9% относительно уровня 2016 года.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В 2017 году в Санкт-Петербурге внешнеторговые операции осуществляли более 12 тыс. субъектов внешнеэкономической деятельности. Количество экспортеров за январь-декабрь 2017 года составило 4,9 тыс. субъектов. Количество импортеров - 9,3 тыс. участников внешн</w:t>
      </w:r>
      <w:r>
        <w:t>еэкономической деятельности.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В 2017 году Санкт-Петербург осуществлял торговлю с 204 странами мира (в 2015 и 2016 годах - с 198 и 203 странами соответственно), 60,6% внешнеторговых операций осуществлялось с десятью основными торговыми партнерами Санкт-Петер</w:t>
      </w:r>
      <w:r>
        <w:t>бурга, из которых лидерами были Китайская Народная Республика (далее - КНР) (13,1% от общего объема внешнеторгового оборота), Королевство Нидерландов (12,3%), ФРГ (8,3%).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В структуре внешнеторгового оборота Санкт-Петербурга по итогам 2017 года доля экспорт</w:t>
      </w:r>
      <w:r>
        <w:t>а составила 48,8% (в 2014 году - 40,5%, в 2015 году - 43,7%, в 2016 году - 42,6%).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В 2015 году объем экспорта в Санкт-Петербурге сократился на 22,5% - с 20,3 млрд долларов США в 2014 году до 15,7 млрд долларов США в 2015 году. Несмотря на снижение объема э</w:t>
      </w:r>
      <w:r>
        <w:t>кспорта в целом в 2015 году выросли экспортные поставки в ряд стран дальнего зарубежья (Королевство Дания - в 2,8 раза, КНР - в 1,6 раза, США - в 1,5 раза), а также в страны Содружества Независимых Государств (далее - СНГ) (в 3 раза).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В 2016 году объем экс</w:t>
      </w:r>
      <w:r>
        <w:t>порта Санкт-Петербурга остался практически на уровне 2015 года и составил 15,8 млрд долларов США. За 2016 год участники внешнеэкономической деятельности Санкт-Петербурга экспортировали товары в 167 стран мира (за 2015 год - в 169 стран, за 2014 год - в 163</w:t>
      </w:r>
      <w:r>
        <w:t xml:space="preserve"> страны). На страны вне СНГ пришлось 86,3% экспортных поставок, на страны СНГ - 13,7%. В 2017 году экспорт Санкт-Петербурга увеличился на 37,4% и составил 21,8 млрд долларов США.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За 2014-2017 годы изменилась группа стран-лидеров по объемам поставок экспорт</w:t>
      </w:r>
      <w:r>
        <w:t>ной продукции из Санкт-Петербурга. Если в 2014 году лидером являлась ФРГ с долей 13,6% от общего объема экспортных поставок, то в 2015-2017 годах лидером стало Королевство Нидерландов с долей 16%, 23%, 24% соответственно. ФРГ по итогам 2017 года заняла 2-е</w:t>
      </w:r>
      <w:r>
        <w:t xml:space="preserve"> место (7,7%) в рейтинге стран по объемам поставок экспортной продукции из Санкт-Петербурга, 3-е место - Республика Беларусь (6,2%). Также в число десяти основных торговых партнеров по объемам экспортных поставок из Санкт-Петербурга в 2017 году вошли КНР (</w:t>
      </w:r>
      <w:r>
        <w:t>5,4%), США (5,0%), Королевство Дания (4,2%), Соединенное Королевство Великобритании и Северной Ирландии (далее - Соединенное Королевство) (4,1%), Республика Казахстан (3,6%), Республика Индия (3,2%), Итальянская Республика (2,9%).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Основными товарными групп</w:t>
      </w:r>
      <w:r>
        <w:t>ами экспорта Санкт-Петербурга за период 2014-2017 годов являлись минеральные продукты, машины, оборудование и транспортные средства, а также металлы и изделия из них. Ведущие позиции в экспорте Санкт-Петербурга занимают минеральные продукты, доля которых с</w:t>
      </w:r>
      <w:r>
        <w:t xml:space="preserve">оставила в 2014 году - 66,6%, в 2015 году - 56,4%, в 2016 году - 63,4%, в 2017 - 61,8%. В структуре экспорта без учета минеральных продуктов преобладают машины, оборудование и транспортные средства (38,9% в 2016 году, 33,2% в 2017 году), продовольственные </w:t>
      </w:r>
      <w:r>
        <w:t>товары и сельскохозяйственное сырье (17,6% в 2016 году, 14,2% в 2017 году), металлы и изделия из них (16,9% в 2016 году, 16,7% в 2017 году), древесина и целлюлозно-бумажные изделия (12,8% в 2016 году, 10,8% в 2017 году). При этом темпы роста экспорта машин</w:t>
      </w:r>
      <w:r>
        <w:t>остроительной продукции носят неустойчивый характер: после снижения на 20,9% в 2014 году экспорт в 2015 году вырос в 1,6 раза, однако в 2016 году вновь сократился на 17,2%, а в 2017 году снова увеличился на 21,4%. После трехлетнего снижения на протяжении 2</w:t>
      </w:r>
      <w:r>
        <w:t>013-2015 годов в 2016 году возобновился рост экспортных поставок продовольствия, который составил 123,3% к 2015 году, в 2017 году рост продолжился и составил 116,4%. В 2016-2017 годах вырос экспорт древесины и целлюлозно-бумажных изделий на 20,3% и 22,1% с</w:t>
      </w:r>
      <w:r>
        <w:t>оответственно.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 xml:space="preserve">В 2017 году также увеличился объем экспорта металлов и продукции химической промышленности. На протяжении 2014-2017 годов устойчивые темпы наращивания экспортных поставок наблюдались лишь </w:t>
      </w:r>
      <w:r>
        <w:lastRenderedPageBreak/>
        <w:t>по группе товаров "текстиль, текстильные изделия и об</w:t>
      </w:r>
      <w:r>
        <w:t>увь": 103,0% в 2014 году, 198,5% в 2015 году, 125,6% в 2016 году, 130,3% в 2017 году.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Объем несырьевого неэнергетического экспорта Санкт-Петербурга за январь-декабрь 2016 года достиг 5,1 млрд долларов США, что составило 32,4% от общего объема экспортных по</w:t>
      </w:r>
      <w:r>
        <w:t>ставок. В 2017 году объем несырьевого неэнергетического экспорта увеличился на 46,6% и составил 7,5 млрд долларов США. Поставки драгоценного металла (16%), механического оборудования и техники (8,6%), грузовых и пассажирских судов (8,1%), электрических уст</w:t>
      </w:r>
      <w:r>
        <w:t>ройств и аппаратуры связи (6,0%), неклассифицированных товаров (6,0%), автотехники (5,5%), зерна (4,3%), бумаги (2,7%) в общем объеме несырьевого неэнергетического экспорта составили более 57%. В пятерку основных партнеров Санкт-Петербурга по экспортным по</w:t>
      </w:r>
      <w:r>
        <w:t>ставкам несырьевых неэнергетических продуктов в 2017 году вошли Соединенное Королевство (0,77 млрд долларов США), Республика Казахстан (0,74 млрд долларов США), Республика Индия (0,66 млрд долларов США), Республика Беларусь (0,64 млрд долларов США), Швейца</w:t>
      </w:r>
      <w:r>
        <w:t>рская Конфедерация (0,36 млрд долларов США).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 xml:space="preserve">В структуре внешнеторгового оборота Санкт-Петербурга по итогам 2017 года доля импорта составила 51,2% (в 2014 году - 59,5%, в 2015 году - 56,4%, в 2016 году 57,5%). Наибольшую долю в импорте за период 2014-2017 </w:t>
      </w:r>
      <w:r>
        <w:t>годов составили машины, оборудование, транспортные средства, продовольственные товары и сельскохозяйственное сырье.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 xml:space="preserve">В 2014-2016 годах произошло уменьшение объема экспорта услуг Санкт-Петербурга в стоимостном выражении с 2532,9 млн долларов США в 2014 году </w:t>
      </w:r>
      <w:r>
        <w:t>до 1994,4 млн долларов США в 2015 году и до 1855,0 млн долларов США в 2016 году. В 2017 году произошло изменение тренда и объем экспорта услуг вырос, достигнув уровня в 1936 млн долларов США. В структуре экспорта услуг Санкт-Петербурга более 56% приходится</w:t>
      </w:r>
      <w:r>
        <w:t xml:space="preserve"> на транспортные услуги.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Импорт услуг в Санкт-Петербурге после снижения на 24% в 2015 году по сравнению с 2014 годом в 2016 году вырос на 47% до 2219,2 млн долларов США, продолжив рост и в 2017 году на 46,3% до 3246 млн долларов США. Прирост объема импорта</w:t>
      </w:r>
      <w:r>
        <w:t xml:space="preserve"> услуг в Санкт-Петербурге в 2016 и 2017 годах обусловлен преимущественно увеличением импорта транспортных и деловых услуг, доля которых в общем объеме импорта составила 82,0%.</w:t>
      </w:r>
    </w:p>
    <w:p w:rsidR="00824699" w:rsidRDefault="00824699">
      <w:pPr>
        <w:pStyle w:val="ConsPlusNormal0"/>
      </w:pPr>
    </w:p>
    <w:p w:rsidR="00824699" w:rsidRDefault="0042687F">
      <w:pPr>
        <w:pStyle w:val="ConsPlusTitle0"/>
        <w:jc w:val="center"/>
        <w:outlineLvl w:val="2"/>
      </w:pPr>
      <w:r>
        <w:t>2.2. Повышение качества городской среды</w:t>
      </w:r>
    </w:p>
    <w:p w:rsidR="00824699" w:rsidRDefault="00824699">
      <w:pPr>
        <w:pStyle w:val="ConsPlusNormal0"/>
      </w:pPr>
    </w:p>
    <w:p w:rsidR="00824699" w:rsidRDefault="0042687F">
      <w:pPr>
        <w:pStyle w:val="ConsPlusNormal0"/>
        <w:ind w:firstLine="540"/>
        <w:jc w:val="both"/>
      </w:pPr>
      <w:r>
        <w:t>В рамках стратегического направления п</w:t>
      </w:r>
      <w:r>
        <w:t>о повышению качества городской среды реализовывались мероприятия, направленные на решение транспортных проблем, восстановление эксплуатационной надежности инженерной инфраструктуры, на решение проблем экологического характера, комплексного развития городск</w:t>
      </w:r>
      <w:r>
        <w:t>их территорий, жилищного обеспечения населения, что позволило достичь за 2014-2017 годы определенных результатов развития Санкт-Петербурга в указанных направлениях.</w:t>
      </w:r>
    </w:p>
    <w:p w:rsidR="00824699" w:rsidRDefault="00824699">
      <w:pPr>
        <w:pStyle w:val="ConsPlusNormal0"/>
      </w:pPr>
    </w:p>
    <w:p w:rsidR="00824699" w:rsidRDefault="0042687F">
      <w:pPr>
        <w:pStyle w:val="ConsPlusTitle0"/>
        <w:jc w:val="center"/>
        <w:outlineLvl w:val="3"/>
      </w:pPr>
      <w:r>
        <w:t>2.2.1. Транспортный комплекс</w:t>
      </w:r>
    </w:p>
    <w:p w:rsidR="00824699" w:rsidRDefault="00824699">
      <w:pPr>
        <w:pStyle w:val="ConsPlusNormal0"/>
      </w:pPr>
    </w:p>
    <w:p w:rsidR="00824699" w:rsidRDefault="0042687F">
      <w:pPr>
        <w:pStyle w:val="ConsPlusNormal0"/>
        <w:ind w:firstLine="540"/>
        <w:jc w:val="both"/>
      </w:pPr>
      <w:r>
        <w:t>Транспортный комплекс является одной из градообразующих и жи</w:t>
      </w:r>
      <w:r>
        <w:t>знеобеспечивающих отраслей экономики Санкт-Петербурга, выполняет в том числе транзитные функции и занимает особое место в транспортной системе Российской Федерации и Балтийского региона.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Совокупный вклад отраслей транспорта и связи в ВРП в 2016 году состав</w:t>
      </w:r>
      <w:r>
        <w:t>ил 13,0% (в 2014 году - 11,6%, в 2015 году - 12,8%). В организациях по транспортировке и хранению в 2017 году были заняты 8,6% от общей численности занятых в экономике Санкт-Петербурга. Организации по транспортировке и хранению в 2017 году обеспечили посту</w:t>
      </w:r>
      <w:r>
        <w:t>пление 7,0% общего объема налоговых поступлений от Санкт-Петербурга в федеральный бюджет и консолидированный бюджет Санкт-Петербурга.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 xml:space="preserve">Транспортный комплекс Санкт-Петербурга представлен внешним (морским, железнодорожным, воздушным, водным, автомобильным) и </w:t>
      </w:r>
      <w:r>
        <w:t>внутригородским транспортом.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Большой порт Санкт-Петербург занимает лидирующие позиции по объему перевалки контейнерных грузов как в Российской Федерации, так и в регионе Балтийского моря, через него проходит 44% всех контейнерных грузов, перегружаемых в мо</w:t>
      </w:r>
      <w:r>
        <w:t xml:space="preserve">рских портах Российской Федерации. В 2017 году на его долю </w:t>
      </w:r>
      <w:r>
        <w:lastRenderedPageBreak/>
        <w:t>пришлось 6,8% грузооборота морских портов Российской Федерации. В 2014 году был достигнут рекордный в истории Большого порта Санкт-Петербург годовой грузооборот в объеме 61,2 млн тонн. По результат</w:t>
      </w:r>
      <w:r>
        <w:t>ам 2017 года грузооборот Большого порта Санкт-Петербург вырос по сравнению со значением 2016 года с 48,6 млн тонн до 53,6 млн тонн, профицит его мощностей составил 56,6 млн тонн, в том числе по сухогрузам - 44,9 млн тонн, по наливным грузам - 11,7 млн тонн</w:t>
      </w:r>
      <w:r>
        <w:t>. Большой порт Санкт-Петербург обладает значительным запасом пропускной способности практически по всем видам переваливаемых грузов (в первую очередь контейнеров и наливных грузов).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В 2015 году в коммерческую эксплуатацию введен многофункциональный морской</w:t>
      </w:r>
      <w:r>
        <w:t xml:space="preserve"> перегрузочный комплекс "Бронка", пропускная способность которого позволяет обрабатывать 1,9 млн штук в двадцатифутовом эквиваленте контейнерных грузов и 260 тыс. единиц накатных (ро-ро) грузов в год.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 xml:space="preserve">Санкт-Петербургский железнодорожный узел, состоящий из </w:t>
      </w:r>
      <w:r>
        <w:t>431,5 км железных дорог, выполняет функции сортировочного центра для внешнеэкономических грузопотоков и предприятий других регионов Российской Федерации, направленных в сторону Финляндии, Прибалтики и портов Балтийского моря, обеспечивает пассажирские пере</w:t>
      </w:r>
      <w:r>
        <w:t>возки пригородного и дальнего сообщения, в том числе высокоскоростными поездами в направлениях "Санкт-Петербург - Москва" и "Санкт-Петербург - Хельсинки", и включает 5 головных пассажирских станций с городскими вокзалами и 10 радиальных железнодорожных нап</w:t>
      </w:r>
      <w:r>
        <w:t>равлений (Балтийское, Витебское, Московское, Волховстроевское, Нарвское, Псковское (Варшавское), Новгородское, Выборгское, Киришское, Приозерское), которые обеспечивают связь Санкт-Петербурга с Москвой, севером и югом России, Уралом, Сибирью, государствами</w:t>
      </w:r>
      <w:r>
        <w:t xml:space="preserve"> Восточной и Западной Европы, Финляндией и государствами Средней Азии. Большинство железнодорожных вокзалов расположено в центральной части Санкт-Петербурга, что создает предпосылки для развития транспортно-пересадочных узлов на другие виды транспорта.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Основу грузовых перевозок на железнодорожном транспорте в Санкт-Петербурге составляют транзитные навалочные и наливные грузы, такие как уголь, кокс, минеральные удобрения, строительные (нерудные) материалы, нефть, нефтепродукты. Грузовая работа железнодоро</w:t>
      </w:r>
      <w:r>
        <w:t>жного транспорта характеризуется поступательным увеличением доли тяжеловесного движения (увеличение массы состава до 7-13 тыс. тонн и длины состава до 120 вагонов). Северо-западный железнодорожный полигон является одним из самых грузонапряженных и основным</w:t>
      </w:r>
      <w:r>
        <w:t xml:space="preserve"> полигоном для интенсификации тяжеловесного движения ввиду существующих инфраструктурных ограничений на железнодорожных подходах к морским портам Финского залива.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На грузовом автомобильном транспорте перевозится не менее 70% контейнерных грузов (16,4 млн т</w:t>
      </w:r>
      <w:r>
        <w:t>онн), переваливаемых в морских портах Санкт-Петербурга и Ленинградской области. Дополнительно к ним через Государственную границу Российской Федерации в (из) порты (портов) Финляндии и Эстонской Республики транзитом через Санкт-Петербург на грузовом автомо</w:t>
      </w:r>
      <w:r>
        <w:t>бильном транспорте перевозятся генеральные, контейнерные и накатные (ро-ро) грузы, суммарный объем которых составляет около 6 млн тонн в год.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За последние 10 лет наблюдается увеличение дальности перевозок грузов на автомобильном транспорте: по Санкт-Петерб</w:t>
      </w:r>
      <w:r>
        <w:t>ургу на 40%, по Российской Федерации в целом на 55%. Так, в указанный период перевозки строительных и нерудных материалов на плече до 1000 км практически полностью переместились с железнодорожного на автомобильный транспорт.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Воздушный транспорт Санкт-Петер</w:t>
      </w:r>
      <w:r>
        <w:t>бурга представлен крупным авиаузлом - аэропортом "Пулково", который относится к аэропортам федерального значения и обеспечивает воздушное сообщение Санкт-Петербурга с Москвой, а также с другими административными центрами субъектов Российской Федерации (вну</w:t>
      </w:r>
      <w:r>
        <w:t>тренние рейсы) и с городами зарубежных стран (международные рейсы). Также аэропорт "Пулково" обслуживает воздушные перевозки соседних субъектов Российской Федерации - Псковской и Новгородской областей, Республики Карелия. В совокупности на территории, обсл</w:t>
      </w:r>
      <w:r>
        <w:t>уживаемой аэропортом "Пулково", проживает 8,8 млн человек (6% от общей численности населения Российской Федерации).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 xml:space="preserve">Пропускная способность аэропорта "Пулково" составляет 18,0 млн человек в год. Пассажиропоток аэропорта "Пулково" в 2014-2016 годах снизился </w:t>
      </w:r>
      <w:r>
        <w:t>с 14,3 млн пассажиров в 2014 году до 13,5 млн пассажиров в 2015 году и 13,3 млн пассажиров в 2016 году.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lastRenderedPageBreak/>
        <w:t>В 2017 году пассажиропоток вырос по сравнению с 2016 годом на 21,6% и составил 16,1 млн человек, обеспечив 89% загрузки аэропорта "Пулково". В 2017 году</w:t>
      </w:r>
      <w:r>
        <w:t xml:space="preserve"> прямое международное воздушное сообщение осуществлялось по 87 направлениям. Наличие современного аэропорта позволяет не только обеспечивать пассажирские и грузовые авиаперевозки, но и способствует привлечению инвестиций, развитию туризма.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Аэродромный комп</w:t>
      </w:r>
      <w:r>
        <w:t>лекс аэропорта "Пулково" сертифицирован на соответствие стандартам III "А" категории Международной организации гражданской авиации (ИКАО) и принимает все типы воздушных судов отечественного и иностранного производства. Пропускная способность аэровокзальног</w:t>
      </w:r>
      <w:r>
        <w:t>о комплекса аэропорта "Пулково" в час пик (с учетом пропускной способности зон досмотра, пограничного контроля, регистрации пассажиров) составляет на внутренних и международных рейсах по 2 тыс. человек в час на прибытие и на отправление.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Существенными дост</w:t>
      </w:r>
      <w:r>
        <w:t xml:space="preserve">ижениями в развитии транспортной инфраструктуры стали завершение строительства и последующая эксплуатация кольцевой автомобильной дороги вокруг Санкт-Петербурга (далее - КАД), Западного скоростного диаметра и подходящих к ним магистралей, нового терминала </w:t>
      </w:r>
      <w:r>
        <w:t>аэропорта "Пулково", пассажирского порта Санкт-Петербурга "Морской фасад", развитие скоростного железнодорожного сообщения с Москвой и Хельсинки.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Городской пассажирский транспорт представлен метрополитеном и наземным пассажирским транспортом (автобусы, тра</w:t>
      </w:r>
      <w:r>
        <w:t>мваи, троллейбусы). Общий объем пассажирских перевозок городским пассажирским транспортом в 2017 году составил 1582 млн пассажиров (в 2014 году - 1560 млн пассажиров, в 2015 году - 1581 млн пассажиров, в 2016 - 1589 млн пассажиров).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В настоящее время сложи</w:t>
      </w:r>
      <w:r>
        <w:t>лась трехуровневая структура системы пассажирского транспорта в соответствии с характером, протяженностью и продолжительностью основных транспортных тяготений населения: агломерационные связи (город - пригород), магистральные внутригородские связи (перифер</w:t>
      </w:r>
      <w:r>
        <w:t>ийный район - центр города, периферийный район - периферийный район) и локальные внутригородские связи (внутрирайонные или между смежными районами). Основу системы городского пассажирского транспорта Санкт-Петербурга составляет метрополитен, главной задаче</w:t>
      </w:r>
      <w:r>
        <w:t>й которого является обеспечение магистральных внутригородских перевозок населения по направлениям, характеризующимся наиболее мощными пассажиропотоками между периферийными районами и центром Санкт-Петербурга. В 2017 году транспортная сеть метрополитена общ</w:t>
      </w:r>
      <w:r>
        <w:t>ей протяженностью 113,6 км включала 5 диаметральных линий: Кировско-Выборгскую (29,65 км), Московско-Петроградскую (30,1 км), Невско-Василеостровскую (22,6 км), Правобережную (11,21 км) и Фрунзенско-Приморскую (20,04 км). На линиях метрополитена в 2017 год</w:t>
      </w:r>
      <w:r>
        <w:t>у функционировали 67 станций, 15 из которых образуют 7 крупных транспортно-пересадочных узлов, сопряженных с вокзалами и станциями внешнего и пригородного пассажирского транспорта. В настоящее время метрополитен является наиболее востребованным видом общес</w:t>
      </w:r>
      <w:r>
        <w:t>твенного пассажирского транспорта Санкт-Петербурга, на долю которого приходится более 50% пассажирских перевозок, и обеспечивает самую высокую среднюю скорость передвижения - 32-40 км/ч (средняя скорость движения на автобусе, трамвае и троллейбусе составля</w:t>
      </w:r>
      <w:r>
        <w:t>ет не более 15-18 км/ч).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В зоне пешеходной доступности станций метрополитена в 2017 году проживали 35,1% жителей Санкт-Петербурга, что составило 64% от планового значения данного целевого показателя на 2030 год, установленного Стратегией 2030 (55%). Это об</w:t>
      </w:r>
      <w:r>
        <w:t>уславливает необходимость расширения сети метрополитена с учетом жилищной и промышленной застройки территорий Санкт-Петербурга.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Общая протяженность автомобильных дорог общего пользования с твердым покрытием в Санкт-Петербурге по состоянию на конец 2017 год</w:t>
      </w:r>
      <w:r>
        <w:t>а составила более 3,5 тыс. км, из них 74,6 км имеют статус автомобильных дорог общего пользования федерального значения.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Общая плотность улично-дорожной сети Санкт-Петербурга на конец 2017 года составила 2,4 км на 1 кв. км. Развитие улично-дорожной сети Са</w:t>
      </w:r>
      <w:r>
        <w:t>нкт-Петербурга характеризуется необходимостью строительства искусственных сооружений из-за наличия в Санкт-Петербурге большого количества рек, каналов и железнодорожных путей. В то же время в Санкт-Петербурге наблюдается дефицит мостовых переходов через ре</w:t>
      </w:r>
      <w:r>
        <w:t>ку Неву.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Уровень автомобилизации в 2017 году в Санкт-Петербурге составил 301,4 автомобиля на 1000 человек.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lastRenderedPageBreak/>
        <w:t>На фоне быстрого роста уровня автомобилизации средняя скорость движения в часы пик на автобусе, трамвае и троллейбусе составляет 5-10 км/ч, на личном</w:t>
      </w:r>
      <w:r>
        <w:t xml:space="preserve"> автотранспорте - в среднем 8-12 км/ч. На большей части автобусных маршрутов в Санкт-Петербурге интервал движения в часы пик превышает 15 минут.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Среднее время поездки с трудовыми целями на 28% превышает предельное комфортное время в пути на работу для 8-ча</w:t>
      </w:r>
      <w:r>
        <w:t>сового рабочего дня (50 минут) и составляет 64 минуты (в том числе на общественном транспорте - 67 минут, на личном транспорте - 59 минут).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Качеством обслуживания на общественном транспорте в 2017 году были удовлетворены 81,9% жителей Санкт-Петербурга, что</w:t>
      </w:r>
      <w:r>
        <w:t xml:space="preserve"> составило 91% от планового значения данного целевого показателя на 2030 год, установленного Стратегией 2030 (90%).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В Санкт-Петербурге активно развивается велосипедная инфраструктура: на конец 2017 года длина велодорожек в Санкт-Петербурге составила 79,4 к</w:t>
      </w:r>
      <w:r>
        <w:t>м.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Актуальными для Санкт-Петербурга остаются следующие проблемы: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 xml:space="preserve">нагрузка на существующую систему парковочного пространства, связанная с недостаточностью парковочных мест и низкой эффективностью организации системы парковок. Большинство объектов притяжения транспортных потоков (крупные торгово-развлекательные и деловые </w:t>
      </w:r>
      <w:r>
        <w:t>центры) не обеспечены необходимым количеством парковочных мест. Парковка автомобилей в жилых районах Санкт-Петербурга осуществляется преимущественно на внутридомовых территориях, емкость которых не обеспечивает существующую потребность;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отставание в развит</w:t>
      </w:r>
      <w:r>
        <w:t xml:space="preserve">ии систем скоростного внеуличного пассажирского транспорта от потребностей населения. Наибольший спрос на перевозки скоростными внеуличными видами пассажирского транспорта формируется на связях между центральными и периферийными районами Санкт-Петербурга, </w:t>
      </w:r>
      <w:r>
        <w:t>а также по направлениям пригородных перевозок между Санкт-Петербургом и Ленинградской областью. Во многом это вызвано селитебно-трудовой несбалансированностью, связанной с концентрацией мест приложения труда в центральных районах Санкт-Петербурга, а мест п</w:t>
      </w:r>
      <w:r>
        <w:t>роживания населения - в периферийных районах Санкт-Петербурга и за КАД. Селитебно-трудовая несбалансированность приводит к возникновению мощных центростремительных пассажиропотоков в утренние часы пик и центробежных - в вечерние часы пик. В наибольшей степ</w:t>
      </w:r>
      <w:r>
        <w:t>ени по темпам развития отстает метрополитен. В настоящее время исчерпана пропускная способность ряда станций, перегонов и пересадочных узлов метрополитена, что приводит к очередям на входы на станции, перегрузке вагонов и пересадочных тоннелей в часы пик;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целый ряд районов Санкт-Петербурга, значительных по площади и численности проживающего населения, не обслуживается метрополитеном;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из-за отсутствия хордовых и кольцевых линий метрополитена все пересадочные станции сконцентрированы в центральной части Санкт</w:t>
      </w:r>
      <w:r>
        <w:t>-Петербурга, что значительно увеличивает время поездки пассажиров и создает дополнительную нагрузку на транспортно-пересадочные узлы;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неоптимальная маршрутная сеть наземных видов пассажирского транспорта и высокий уровень дублирования маршрутов различных в</w:t>
      </w:r>
      <w:r>
        <w:t>идов транспорта;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отсутствие комплексной схемы организации дорожного движения;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недостаток выделенных полос для приоритетного движения городского пассажирского транспорта;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пригородный железнодорожный транспорт не интегрирован в систему городского пассажирско</w:t>
      </w:r>
      <w:r>
        <w:t>го транспорта, не хватает разноуровневых пересечений с железнодорожными путями.</w:t>
      </w:r>
    </w:p>
    <w:p w:rsidR="00824699" w:rsidRDefault="00824699">
      <w:pPr>
        <w:pStyle w:val="ConsPlusNormal0"/>
      </w:pPr>
    </w:p>
    <w:p w:rsidR="00824699" w:rsidRDefault="0042687F">
      <w:pPr>
        <w:pStyle w:val="ConsPlusTitle0"/>
        <w:jc w:val="center"/>
        <w:outlineLvl w:val="3"/>
      </w:pPr>
      <w:r>
        <w:t>2.2.2. Коммунальная и инженерная инфраструктура</w:t>
      </w:r>
    </w:p>
    <w:p w:rsidR="00824699" w:rsidRDefault="0042687F">
      <w:pPr>
        <w:pStyle w:val="ConsPlusTitle0"/>
        <w:jc w:val="center"/>
      </w:pPr>
      <w:r>
        <w:t>и жилищно-коммунальное обслуживание</w:t>
      </w:r>
    </w:p>
    <w:p w:rsidR="00824699" w:rsidRDefault="00824699">
      <w:pPr>
        <w:pStyle w:val="ConsPlusNormal0"/>
      </w:pPr>
    </w:p>
    <w:p w:rsidR="00824699" w:rsidRDefault="0042687F">
      <w:pPr>
        <w:pStyle w:val="ConsPlusNormal0"/>
        <w:ind w:firstLine="540"/>
        <w:jc w:val="both"/>
      </w:pPr>
      <w:r>
        <w:t>Система коммунальной инфраструктуры и энергетики является важнейшим элементом жизнеобеспечения городского хозяйства Санкт-Петербурга.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lastRenderedPageBreak/>
        <w:t xml:space="preserve">Под системой коммунальной инфраструктуры и энергетики Санкт-Петербурга понимается комплекс технологически связанных между </w:t>
      </w:r>
      <w:r>
        <w:t>собой объектов и инженерных сооружений, предназначенных для осуществления производства и передачи коммунальных ресурсов в сферах тепло-, электро-, газо-, водоснабжения, водоотведения, а также объектов наружного освещения и художественной подсветки.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Система</w:t>
      </w:r>
      <w:r>
        <w:t xml:space="preserve"> коммунальной инфраструктуры и энергетики Санкт-Петербурга по состоянию на конец 2017 года обладает следующими характеристиками.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Производство тепловой энергии осуществляется на 14 теплоэлектроцентралях (далее - ТЭЦ) и 1183 котельных. Объем полезного отпуск</w:t>
      </w:r>
      <w:r>
        <w:t xml:space="preserve">а тепловой энергии потребителям составляет 42,6 млн Гкал в год, при этом около 50% тепловой энергии производится в режиме комбинированной выработки тепловой и электрической энергии. Передача тепловой энергии осуществляется посредством 9,3 тыс. км тепловых </w:t>
      </w:r>
      <w:r>
        <w:t>сетей в однотрубном исчислении диаметром от 57 до 1400 мм. В Санкт-Петербурге реализована схема централизованного теплоснабжения по открытой схеме, обеспечивающая удовлетворение нужд потребителей в тепловой энергии на отопление и вентиляцию, а также водоза</w:t>
      </w:r>
      <w:r>
        <w:t>бор на горячее водоснабжение.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Система водоснабжения, водоотведения и очистки сточных вод Санкт-Петербурга представляет собой комплекс взаимосвязанных инженерных сооружений, обеспечивающих бесперебойную подачу потребителям необходимого количества воды, и ин</w:t>
      </w:r>
      <w:r>
        <w:t>женерных сооружений, обеспечивающих прием стоков от абонентов, их транспортировку и очистку на канализационных очистных сооружениях с параметрами, соответствующими установленным обязательным стандартам и нормам.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В систему водоснабжения Санкт-Петербурга вхо</w:t>
      </w:r>
      <w:r>
        <w:t>дят 7,3 тыс. км водопроводных сетей, 193 повысительных насосных станции, 9 водопроводных станций, 2 завода по производству гипохлорита натрия. Приведенная мощность водопроводных станций составляет около 2,3 млн куб. м/сут.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В централизованную общесплавную и</w:t>
      </w:r>
      <w:r>
        <w:t xml:space="preserve"> раздельную хозяйственно-бытовую систему водоотведения входят 14 очистных канализационных сооружений, 193 канализационных насосных станции, 6,4 тыс. км канализационных сетей, 270,7 км тоннельных коллекторов, 21,7 тыс. колодцев с отстойной частью, 91 прямой</w:t>
      </w:r>
      <w:r>
        <w:t xml:space="preserve"> выпуск, 2 полигона для складирования осадка, иловые площадки, 3 завода по сжиганию осадка, 11 стационарных снегоплавильных пунктов и 7 стационарных инженерно-оборудованных снегоприемных пунктов.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В централизованную раздельную дождевую систему водоотведения</w:t>
      </w:r>
      <w:r>
        <w:t xml:space="preserve"> входят 4 очистных сооружения поверхностного стока, 15 канализационных насосных станций, 2,5 тыс. км канализационных сетей, 1,1 тыс. дождевых выпусков и дождеприемников. Объем реализации услуг водоснабжения и водоотведения составляет 1115 млн куб. м в год.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 xml:space="preserve">Электроснабжение потребителей, расположенных на территории Санкт-Петербурга, осуществляется энергосистемой Санкт-Петербурга и Ленинградской области, которая является единым технологическим объектом, включающим совокупность генерирующих объектов, объектов </w:t>
      </w:r>
      <w:r>
        <w:t>электросетевого хозяйства и энергопринимающих устройств потребителей, связанных общностью технологического режима работы. На территории Санкт-Петербурга функционируют 10,5 тыс. трансформаторных подстанций, протяженность электрических сетей всех классов нап</w:t>
      </w:r>
      <w:r>
        <w:t>ряжения составляет 32,8 тыс. км. По итогам 2017 года объем потребления электрической энергии по Санкт-Петербургу составил 25,2 млрд кВт-часов.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Газораспределительная система Санкт-Петербурга представляет собой комплекс взаимосвязанных между собой инженерных</w:t>
      </w:r>
      <w:r>
        <w:t xml:space="preserve"> сооружений, обеспечивающих бесперебойную подачу газа потребителям Санкт-Петербурга. Подача газа в Санкт-Петербург осуществляется через 16 газораспределительных станций. Распределение газа по Санкт-Петербургу осуществляется по многоступенчатой системе газо</w:t>
      </w:r>
      <w:r>
        <w:t xml:space="preserve">проводов высокого, среднего и низкого давления. Газопроводы высокого и среднего давления обеспечивают подачу газа через газораспределительные пункты высокого и среднего давления промышленным предприятиям, ТЭЦ и районным котельным Санкт-Петербурга. Система </w:t>
      </w:r>
      <w:r>
        <w:t>газопроводов среднего и низкого давления снабжает газом население и коммунально-бытовых потребителей.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Суммарная протяженность газопроводов, входящих в газораспределительную систему Санкт-Петербурга и являющихся собственностью Санкт-Петербурга, по состоянию</w:t>
      </w:r>
      <w:r>
        <w:t xml:space="preserve"> на конец 2017 года составляет 8,0 тыс. км, из них 6,4 тыс. км подземных газопроводов, 1,6 тыс. км надземных газопроводов, 593 газораспределительных пункта и установки, 26,2 тыс. шкафных газораспределительных пунктов.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Система наружного (уличного) освещения</w:t>
      </w:r>
      <w:r>
        <w:t xml:space="preserve"> Санкт-Петербурга представлена 324,7 тыс. светильников, 243 объектами художественной и декоративной подсветки, а также 6,9 тыс. км воздушных и кабельных сетей. Фактическое число часов горения за 2017 год составило 3,9 тыс. часов.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Уровень износа объектов ин</w:t>
      </w:r>
      <w:r>
        <w:t>фраструктуры инженерно-энергетического комплекса Санкт-Петербурга остается высоким. Степень износа инфраструктуры увеличилась с 41,5% в 2014 году до 43,8% в 2015 году и 46,3% в 2016 году, в 2017 году снизилась до 46,0%. Уровень достижения планового значени</w:t>
      </w:r>
      <w:r>
        <w:t>я данного целевого показателя на 2030 год, установленного Стратегией 2030 (не более 20%), составил 43%.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 xml:space="preserve">Степень удовлетворенности населения Санкт-Петербурга уровнем жилищно-коммунального обслуживания оставалась невысокой и составила в 2017 году 41,9%, что </w:t>
      </w:r>
      <w:r>
        <w:t>соответствует 46,6% от планового значения данного целевого показателя на 2030 год, установленного Стратегией 2030 (90%).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 xml:space="preserve">Ресурсосбережение позволяет снизить требования к мощности и пропускной способности систем коммунальной инфраструктуры Санкт-Петербурга </w:t>
      </w:r>
      <w:r>
        <w:t>и создает важные предпосылки для уменьшения потребности в их экстенсивном развитии. Активная государственная политика в сфере энергосбережения и энергетической эффективности, предусматривающая создание механизмов мотивации потребителей к эффективному потре</w:t>
      </w:r>
      <w:r>
        <w:t xml:space="preserve">блению коммунальных ресурсов, установление норм потребления ресурсов государственными и муниципальными организациями, ограничение использования неэнергоэффективных приборов и технологий, способствовала изменению характера потребления коммунальных ресурсов </w:t>
      </w:r>
      <w:r>
        <w:t>в Санкт-Петербурге. Энергоемкость ВРП уменьшилась с 7,13 тонны условного топлива/млн рублей в 2014 году до 5,41 тонны условного топлива/млн рублей в 2016 году, или на 24,1%. Удельный расход условного топлива на отпуск тепловой энергии с коллекторов по исто</w:t>
      </w:r>
      <w:r>
        <w:t>чникам тепловой энергии мощностью более 10 Гкал/час в 2017 году составил 166,91 кг условного топлива/Гкал.</w:t>
      </w:r>
    </w:p>
    <w:p w:rsidR="00824699" w:rsidRDefault="00824699">
      <w:pPr>
        <w:pStyle w:val="ConsPlusNormal0"/>
      </w:pPr>
    </w:p>
    <w:p w:rsidR="00824699" w:rsidRDefault="0042687F">
      <w:pPr>
        <w:pStyle w:val="ConsPlusTitle0"/>
        <w:jc w:val="center"/>
        <w:outlineLvl w:val="3"/>
      </w:pPr>
      <w:r>
        <w:t>2.2.3. Экологическая безопасность и благоустройство</w:t>
      </w:r>
    </w:p>
    <w:p w:rsidR="00824699" w:rsidRDefault="0042687F">
      <w:pPr>
        <w:pStyle w:val="ConsPlusTitle0"/>
        <w:jc w:val="center"/>
      </w:pPr>
      <w:r>
        <w:t>территорий</w:t>
      </w:r>
    </w:p>
    <w:p w:rsidR="00824699" w:rsidRDefault="00824699">
      <w:pPr>
        <w:pStyle w:val="ConsPlusNormal0"/>
      </w:pPr>
    </w:p>
    <w:p w:rsidR="00824699" w:rsidRDefault="0042687F">
      <w:pPr>
        <w:pStyle w:val="ConsPlusNormal0"/>
        <w:ind w:firstLine="540"/>
        <w:jc w:val="both"/>
      </w:pPr>
      <w:r>
        <w:t>С учетом высокой степени концентрации промышленных объектов и неблагоприятных климат</w:t>
      </w:r>
      <w:r>
        <w:t>ических условий Санкт-Петербурга важным показателем качества жизни в Санкт-Петербурге является уровень экологической безопасности, состояния окружающей среды, сохранения естественных экологических систем и природных ресурсов для удовлетворения потребностей</w:t>
      </w:r>
      <w:r>
        <w:t xml:space="preserve"> населения.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Благоприятная окружающая среда во многом обеспечивается за счет зеленого фонда в Санкт-Петербурге: в 2017 году на 1 кв. м площади Санкт-Петербурга приходилось 0,27 кв. м зеленых насаждений.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В 2014-2016 годах уровень загрязнения водного бассейна</w:t>
      </w:r>
      <w:r>
        <w:t xml:space="preserve"> в Санкт-Петербурге соответствовал III (загрязненная) классу качества воды. Снижение уровня загрязнения водного бассейна Санкт-Петербурга в 2017 году составило 2,5% к уровню 2012 года, что соответствует 12,5% планового значения данного целевого показателя </w:t>
      </w:r>
      <w:r>
        <w:t xml:space="preserve">на 2030 год, установленного в Стратегии 2030 (не менее чем на 20%). Вместе с тем Санкт-Петербург в полном объеме обеспечивает выполнение рекомендаций </w:t>
      </w:r>
      <w:hyperlink r:id="rId14" w:tooltip="&quot;Конвенция по защите морской среды района Балтийского моря, 1992 г. (Хельсинкская конвенция)&quot; [рус., англ.] (Вместе с &quot;Вредными веществами&quot;, &quot;Критериями использования наилучшей экологической практики и наилучшей доступной технологии&quot;, &quot;Критериями и мерами, кас">
        <w:r>
          <w:rPr>
            <w:color w:val="0000FF"/>
          </w:rPr>
          <w:t>Конвенции</w:t>
        </w:r>
      </w:hyperlink>
      <w:r>
        <w:t xml:space="preserve"> по</w:t>
      </w:r>
      <w:r>
        <w:t xml:space="preserve"> защите морской среды района Балтийского моря 1992 года (Хельсинкской конвенции). В 2017 году уровень соответствия качества питьевой воды нормативным значениям на выходе с водопроводных станций составил 100%, в распределительной сети - 96,5%. По итогам 201</w:t>
      </w:r>
      <w:r>
        <w:t>7 года 79,4% жителей Санкт-Петербурга положительно оценивали уровень благоустройства среды проживания, что позволило на 88% достичь планового значения данного целевого показателя на 2030 год, установленного Стратегией 2030 (90%).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Состояние экологии в Санкт-Петербурге определяется относительно высоким показателем образования твердых коммунальных отходов (далее - ТКО) и относительно невысоким количеством ТКО, направляемых на обработку, утилизацию, обезвреживание.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В Санкт-Петербурге в</w:t>
      </w:r>
      <w:r>
        <w:t xml:space="preserve"> 2017 году направлено на обработку и обезвреживание около 15,1% из общего объема образовавшихся ТКО. Наличие большого количества промышленных предприятий приводит к загрязнению почв на промышленных территориях, а масштабное жилищное строительство приводит </w:t>
      </w:r>
      <w:r>
        <w:t>к возникновению несанкционированных свалок и необходимости обработки, утилизации и обезвреживания промышленных отходов, в том числе высшего класса опасности.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В 2014-2015 годах уровень загрязнения атмосферного воздуха в Санкт-Петербурге квалифицировался как</w:t>
      </w:r>
      <w:r>
        <w:t xml:space="preserve"> высокий, в 2016-2017 годах - как повышенный. Загрязнение атмосферного воздуха в Санкт-Петербурге обусловлено преимущественно выбросами промышленных предприятий и автотранспорта. Суммарный выброс загрязняющих веществ в атмосферный воздух в Санкт-Петербурге</w:t>
      </w:r>
      <w:r>
        <w:t xml:space="preserve"> от стационарных и передвижных источников (автомобильный и железнодорожный транспорт) в 2014-2017 годах вырос и составил: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в 2014 году - 513,2 тыс. тонн, в 2015 году - 521,0 тыс. тонн, в 2016 году - 530,2 тыс. тонн, в 2017 году - 559,5 тыс. тонн.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Доля автот</w:t>
      </w:r>
      <w:r>
        <w:t>ранспорта в суммарном выбросе загрязняющих веществ в атмосферу от стационарных и передвижных источников в 2017 году составила 84,1%. Нарастающая интенсивность движения транзитных грузовых поездов преимущественно с навалочными и наливными грузами (уголь, ко</w:t>
      </w:r>
      <w:r>
        <w:t>кс, минеральные удобрения, нефть, нефтепродукты) оказывает негативное воздействие на окружающую среду прилегающих селитебных территорий.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По итогам 2017 года снижение уровня загрязнения воздушного бассейна Санкт-Петербурга составило 15,4% к уровню 2012 года</w:t>
      </w:r>
      <w:r>
        <w:t>, что соответствует 77% от планового значения данного целевого показателя на 2030 год, установленного в Стратегии 2030 (не менее чем на 20%).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Территория Санкт-Петербурга находится под воздействием современных геологических процессов, активизация которых об</w:t>
      </w:r>
      <w:r>
        <w:t>условлена климатическими изменениями и ростом антропогенной нагрузки. К наиболее значимым процессам относятся: разрушение берегов, образование биогазов, развитие карста, поверхностная эрозия, а также подтопления, связанные с изменением режима подземных вод</w:t>
      </w:r>
      <w:r>
        <w:t>. Средняя скорость размыва берегов составляет около 0,5 м в год. После ввода в эксплуатацию комплекса защитных сооружений (далее - КЗС) территория Курортного района Санкт-Петербурга, находящаяся за пределами зоны защиты КЗС, в большей степени подвержена вл</w:t>
      </w:r>
      <w:r>
        <w:t>иянию подъемов уровня воды, что приводит к ускорению процесса размыва берегов и увеличению подтопления прибрежных территорий, в том числе жилых кварталов, улично-дорожной сети, парков, пляжей.</w:t>
      </w:r>
    </w:p>
    <w:p w:rsidR="00824699" w:rsidRDefault="00824699">
      <w:pPr>
        <w:pStyle w:val="ConsPlusNormal0"/>
      </w:pPr>
    </w:p>
    <w:p w:rsidR="00824699" w:rsidRDefault="0042687F">
      <w:pPr>
        <w:pStyle w:val="ConsPlusTitle0"/>
        <w:jc w:val="center"/>
        <w:outlineLvl w:val="3"/>
      </w:pPr>
      <w:r>
        <w:t>2.2.4. Пространственно-территориальное развитие</w:t>
      </w:r>
    </w:p>
    <w:p w:rsidR="00824699" w:rsidRDefault="00824699">
      <w:pPr>
        <w:pStyle w:val="ConsPlusNormal0"/>
      </w:pPr>
    </w:p>
    <w:p w:rsidR="00824699" w:rsidRDefault="0042687F">
      <w:pPr>
        <w:pStyle w:val="ConsPlusNormal0"/>
        <w:ind w:firstLine="540"/>
        <w:jc w:val="both"/>
      </w:pPr>
      <w:r>
        <w:t>Территория Са</w:t>
      </w:r>
      <w:r>
        <w:t xml:space="preserve">нкт-Петербурга имеет площадь 144,6 тыс. га и характеризуется значительной неоднородностью по преобладающим видам использования, параметрам застройки и обеспеченности инфраструктурой. Важным фактором пространственного развития Санкт-Петербурга является его </w:t>
      </w:r>
      <w:r>
        <w:t>расположение в дельте реки Невы с низменным преимущественно равнинным рельефом и прямым выходом на побережье Финского залива Балтийского моря.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Выгодное географическое расположение и историческое наследие Санкт-Петербурга определяют его важную роль в систем</w:t>
      </w:r>
      <w:r>
        <w:t>е международных экономических отношений как российского "окна" в Европу, важного транспортно-логистического и туристского центра мирового значения.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Уникальной особенностью пространственного развития Санкт-Петербурга является то, что структура его территори</w:t>
      </w:r>
      <w:r>
        <w:t>и формировалась в три этапа под влиянием трех различных моделей социально-экономического и политического развития: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 xml:space="preserve">1. Планомерное формирование территории столицы Российской империи по лучшим европейским образцам архитектуры и градостроительства (с момента </w:t>
      </w:r>
      <w:r>
        <w:t>основания и до 1917 года).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2. Градостроительное развитие Ленинграда в условиях централизованной модели экономики с исключительным правом государства на землю и жестким государственным планированием.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3. Новейший этап градостроительного развития Санкт-Петерб</w:t>
      </w:r>
      <w:r>
        <w:t>урга, основанный на принципах рыночной экономики и праве частной собственности на землю.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Таким образом, на территории Санкт-Петербурга можно выделить несколько исторически сложившихся планировочных поясов, обладающих специфическими особенностями градострои</w:t>
      </w:r>
      <w:r>
        <w:t>тельного и социально-экономического развития, в границах которых наблюдается сочетание определенных проблем и вариативности градостроительного и социально-экономического развития.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Исторический центр Санкт-Петербурга - территория застройки европейского образца XVIII - начала XX века с концентрацией объектов культурного наследия, туристских центров притяжения, объектов сферы обслуживания, административно-делового назначения и значител</w:t>
      </w:r>
      <w:r>
        <w:t xml:space="preserve">ьным количеством проживающего на данной территории населения - около 550 тыс. человек. Его площадь составляет около 5,8 тыс. га. В состав территории исторического центра Санкт-Петербурга входят Адмиралтейский, Василеостровский, Петроградский и Центральный </w:t>
      </w:r>
      <w:r>
        <w:t>районы Санкт-Петербурга. В пределах исторического центра Санкт-Петербурга существует несколько нерационально используемых территорий: комплекс Апраксина двора, Синопская набережная, территории, прилегающие к Александро-Невской лавре, западная часть Адмирал</w:t>
      </w:r>
      <w:r>
        <w:t>тейского района Санкт-Петербурга, включая Ново-Адмиралтейский, Матисов и Галерный острова, юго-западная часть Васильевского острова.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Прилегающие к историческому центру Санкт-Петербурга промышленные и селитебные территории (далее - "Серый пояс") - сформиров</w:t>
      </w:r>
      <w:r>
        <w:t>авшиеся в конце XIX - начале XX века бывшие промышленные окраины и предместья Санкт-Петербурга. Их площадь составляет около 10,8 тыс. га. В состав территории "Серого пояса" входят территории всех районов Санкт-Петербурга, за исключением Петродворцового, Кр</w:t>
      </w:r>
      <w:r>
        <w:t>асносельского, Пушкинского, Колпинского, Курортного и Кронштадтского районов Санкт-Петербурга. В настоящее время на территориях "Серого пояса" преобладает промышленно-коммунальная застройка, в том числе зоны размещения объектов транспортной инфраструктуры.</w:t>
      </w:r>
      <w:r>
        <w:t xml:space="preserve"> Жилая застройка представлена фрагментарно (общее количество населения не превышает 350 тыс. человек). С 2005 года значительно возросла инвестиционная активность по реализации на территории "Серого пояса" проектов строительства и реконструкции объектов общ</w:t>
      </w:r>
      <w:r>
        <w:t>ественно-делового и жилого назначения, в том числе в рамках комплексного преобразования территории. Для "Серого пояса" характерны низкая транспортная связность территорий вследствие низкого развития улично-дорожной сети и наличие территорий железнодорожног</w:t>
      </w:r>
      <w:r>
        <w:t>о транспорта.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Пояс основного расселения ("спальные" или "периферийные районы") - территории микрорайонной застройки Ленинграда - Санкт-Петербурга 1960-2010-х годов с доминированием многоквартирных жилых домов. Его площадь составляет около 23,9 тыс. га. В с</w:t>
      </w:r>
      <w:r>
        <w:t>остав пояса основного расселения входят Красносельский, Кировский, Московский, Фрунзенский, Невский, Красногвардейский, Калининский, Выборгский и Приморский районы Санкт-Петербурга. В пределах пояса основного расселения проживает примерно две трети населен</w:t>
      </w:r>
      <w:r>
        <w:t xml:space="preserve">ия Санкт-Петербурга (около 3460 тыс. человек) и расположено менее одной трети мест приложения труда, которые представлены преимущественно объектами образования, здравоохранения, социального обслуживания, торговли и услуг. Для "спальных районов" характерны </w:t>
      </w:r>
      <w:r>
        <w:t>несбалансированность использования территории, однообразность застройки, повышенная плотность населения и постепенное масштабное ветшание жилого фонда.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 xml:space="preserve">Внешний пояс активного градостроительного развития Санкт-Петербурга - свободные от застройки территории </w:t>
      </w:r>
      <w:r>
        <w:t xml:space="preserve">на периферии застроенной части территории Санкт-Петербурга. Их площадь суммарно составляет более 23 тыс. га с численностью населения около 150 тыс. человек. Частично такие формирующиеся и планируемые районы расположены в границах Приморского, Выборгского, </w:t>
      </w:r>
      <w:r>
        <w:t>Красногвардейского и Пушкинского районов Санкт-Петербурга, а частично на смежных территориях Ленинградской области (поселок Бугры, деревня Новое Девяткино, поселок Мурино, деревня Кудрово, деревня Новосаратовка, поселок Новоселье). Стимулом к активному раз</w:t>
      </w:r>
      <w:r>
        <w:t>витию данных территорий стало строительство в 2002-2011 годах КАД, в непосредственной близости от которой также расположены основные развиваемые производственные зоны Санкт-Петербурга "Каменка" и "Шушары". Большинство расположенных в зоне влияния этой маги</w:t>
      </w:r>
      <w:r>
        <w:t>страли и пригодных для застройки территорий развиваются как районы массового жилищного строительства без достаточного количества мест приложения труда. Для указанных территорий характерны затрудненная транспортная доступность, дефицит объектов социальной и</w:t>
      </w:r>
      <w:r>
        <w:t>нфраструктуры, крайне высокая плотность населения и недостаток мест приложения труда.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Пояс пригородного расселения - территории бывших городских и сельских поселений, включенных в разное время в состав Санкт-Петербурга. Их площадь суммарно составляет более</w:t>
      </w:r>
      <w:r>
        <w:t xml:space="preserve"> 81,1 тыс. га с численностью населения около 740 тыс. человек. Среди таких территорий преобладают поселения, находящиеся в границах зон охраны объектов культурного наследия (города Петергоф, Ломоносов, Кронштадт, Пушкин, Павловск, Сестрорецк, поселок Стрел</w:t>
      </w:r>
      <w:r>
        <w:t>ьна, поселки на северном побережье Финского залива). Наиболее крупные из пригородных поселений, такие города как Пушкин, Красное Село, Колпино, Петергоф, являются так называемыми городами-спутниками Санкт-Петербурга, значительная часть населения которых ре</w:t>
      </w:r>
      <w:r>
        <w:t>гулярно совершает поездки в Санкт-Петербург с трудовыми и деловыми целями из-за отсутствия полноценной общественно-деловой инфраструктуры, что создает дополнительную нагрузку на транспортную систему.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Среди поселений пояса пригородного расселения особое мес</w:t>
      </w:r>
      <w:r>
        <w:t>то занимает город Кронштадт, который является изолированным городом-спутником Санкт-Петербурга, расположенным на острове Котлин в Финском заливе. После открытия движения на всем протяжении КАД была решена основная проблема, сдерживающая развитие острова, -</w:t>
      </w:r>
      <w:r>
        <w:t xml:space="preserve"> транспортная доступность. В городе Кронштадте находится большое количество объектов недвижимого имущества, находящегося в ведении Министерства обороны Российской Федерации.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Отдельным элементом территориальной структуры Санкт-Петербурга является Северное п</w:t>
      </w:r>
      <w:r>
        <w:t>обережье Финского залива, включающее внутригородские муниципальные образования города федерального значения Санкт-Петербурга, расположенные в границах Курортного района Санкт-Петербурга (города Сестрорецк и Зеленогорск, поселки Солнечное, Репино, Комарово,</w:t>
      </w:r>
      <w:r>
        <w:t xml:space="preserve"> Ушково, Серово, Молодежное и Смолячково). Береговая полоса протяженностью более 45 км, уникальные природные ландшафты с песчаными пляжами, аутентичная планировочная структура делают эту территорию излюбленным местом отдыха жителей Санкт-Петербурга и опред</w:t>
      </w:r>
      <w:r>
        <w:t>еляют ее специализацию на рекреационных и курортно-оздоровительных функциях. Начиная с 1990-х годов на данной территории также реализуются локальные проекты строительства малоэтажного и индивидуального жилья высокого ценового уровня, преимущественно на баз</w:t>
      </w:r>
      <w:r>
        <w:t>е редевелопмента объектов отдыха и туризма и объектов санаторно-курортного назначения, а также реконструкции существующего жилого и дачного фонда.</w:t>
      </w:r>
    </w:p>
    <w:p w:rsidR="00824699" w:rsidRDefault="0042687F">
      <w:pPr>
        <w:pStyle w:val="ConsPlusNormal0"/>
        <w:jc w:val="both"/>
      </w:pPr>
      <w:r>
        <w:t xml:space="preserve">(в ред. </w:t>
      </w:r>
      <w:hyperlink r:id="rId15" w:tooltip="Закон Санкт-Петербурга от 21.12.2022 N 766-122 &quot;О внесении изменений в некоторые законы Санкт-Петербурга в части наименований внутригородских муниципальных образований города федерального значения Санкт-Петербурга&quot; (принят ЗС СПб 21.12.2022) {КонсультантПлюс}">
        <w:r>
          <w:rPr>
            <w:color w:val="0000FF"/>
          </w:rPr>
          <w:t>Закона</w:t>
        </w:r>
      </w:hyperlink>
      <w:r>
        <w:t xml:space="preserve"> Санкт-Петербурга от 21.12.2022 N 766-122)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Санкт-Петербург и прилегающие к нему территории Ленинградской области фактически образуют единое территориальное пространство с общим населением, превышающим 6 млн человек, отличающееся интенсивными хозяйственными, трудовыми, транспортными, образовательным</w:t>
      </w:r>
      <w:r>
        <w:t>и, бытовыми, культурными, рекреационными и иными связями (далее - агломерация Санкт-Петербурга и части территорий Ленинградской области). При этом происходит усиление главенствующей роли Санкт-Петербурга как мощного центра управления, наблюдаются изменения</w:t>
      </w:r>
      <w:r>
        <w:t xml:space="preserve"> в системе расселения Санкт-Петербурга и быстрое усиление роли его периферийной зоны. В пределах агломерации Санкт-Петербурга и части территорий Ленинградской области развивается единый рынок труда, фиксируется усиление производственных связей, активизирую</w:t>
      </w:r>
      <w:r>
        <w:t>тся кластерные процессы, происходит увеличение масштабов маятниковых миграций. Кроме того, для территорий на периферии Санкт-Петербурга и в прилегающих районах Ленинградской области характерно активное формирование районов массовой жилой застройки, дефицит</w:t>
      </w:r>
      <w:r>
        <w:t xml:space="preserve"> объектов транспортной и инженерной инфраструктуры, а также объектов социальной инфраструктуры.</w:t>
      </w:r>
    </w:p>
    <w:p w:rsidR="00824699" w:rsidRDefault="00824699">
      <w:pPr>
        <w:pStyle w:val="ConsPlusNormal0"/>
      </w:pPr>
    </w:p>
    <w:p w:rsidR="00824699" w:rsidRDefault="0042687F">
      <w:pPr>
        <w:pStyle w:val="ConsPlusTitle0"/>
        <w:jc w:val="center"/>
        <w:outlineLvl w:val="2"/>
      </w:pPr>
      <w:r>
        <w:t>2.3. Развитие человеческого капитала</w:t>
      </w:r>
    </w:p>
    <w:p w:rsidR="00824699" w:rsidRDefault="00824699">
      <w:pPr>
        <w:pStyle w:val="ConsPlusNormal0"/>
      </w:pPr>
    </w:p>
    <w:p w:rsidR="00824699" w:rsidRDefault="0042687F">
      <w:pPr>
        <w:pStyle w:val="ConsPlusNormal0"/>
        <w:ind w:firstLine="540"/>
        <w:jc w:val="both"/>
      </w:pPr>
      <w:r>
        <w:t>Мероприятия, реализуемые в рамках стратегического направления по развитию человеческого капитала, затрагивают системы здр</w:t>
      </w:r>
      <w:r>
        <w:t xml:space="preserve">авоохранения, образования и науки, культуры, физической культуры и спорта, социальной поддержки и обслуживания населения. Между указанными системами существует тесная связь, которая обеспечивает высокое качество человеческого капитала и является базой для </w:t>
      </w:r>
      <w:r>
        <w:t>роста экономики Санкт-Петербурга. Реализация мероприятий в указанных сферах позволила за 2014-2017 годы достичь определенных результатов социально-экономического развития Санкт-Петербурга в указанных направлениях.</w:t>
      </w:r>
    </w:p>
    <w:p w:rsidR="00824699" w:rsidRDefault="00824699">
      <w:pPr>
        <w:pStyle w:val="ConsPlusNormal0"/>
      </w:pPr>
    </w:p>
    <w:p w:rsidR="00824699" w:rsidRDefault="0042687F">
      <w:pPr>
        <w:pStyle w:val="ConsPlusTitle0"/>
        <w:jc w:val="center"/>
        <w:outlineLvl w:val="3"/>
      </w:pPr>
      <w:r>
        <w:t>2.3.1. Демографическая ситуация</w:t>
      </w:r>
    </w:p>
    <w:p w:rsidR="00824699" w:rsidRDefault="00824699">
      <w:pPr>
        <w:pStyle w:val="ConsPlusNormal0"/>
      </w:pPr>
    </w:p>
    <w:p w:rsidR="00824699" w:rsidRDefault="0042687F">
      <w:pPr>
        <w:pStyle w:val="ConsPlusNormal0"/>
        <w:ind w:firstLine="540"/>
        <w:jc w:val="both"/>
      </w:pPr>
      <w:r>
        <w:t>По числе</w:t>
      </w:r>
      <w:r>
        <w:t>нности постоянного населения Санкт-Петербург занимает 4-е место среди субъектов Российской Федерации после Москвы, Московской области и Краснодарского края. На конец 2017 года численность постоянного населения Санкт-Петербурга составила 5351,9 тыс. человек</w:t>
      </w:r>
      <w:r>
        <w:t xml:space="preserve"> (3,6% от общей численности населения в Российской Федерации и 38,4% от общей численности населения в СЗФО).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 xml:space="preserve">Прирост среднегодовой численности населения относительно 2012 года составил в 2017 году 1,07 раза, что составило 89% от планового значения данного </w:t>
      </w:r>
      <w:r>
        <w:t>целевого показателя на 2030 год, установленного Стратегией 2030 (в 1,2 раза).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Главными факторами роста населения Санкт-Петербурга являются сокращение смертности, повышение рождаемости и существенный миграционный прирост.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С 2006 года в Санкт-Петербурге набл</w:t>
      </w:r>
      <w:r>
        <w:t>юдается увеличение темпов естественного прироста населения, которые являются результатом роста рождаемости и снижения смертности. За период 2014-2016 годов коэффициент естественного прироста населения вырос в 1,6 раза и составил по итогам 2016 года 2,1 про</w:t>
      </w:r>
      <w:r>
        <w:t>милле (в 2014 году - 1,3 промилле, в 2015 году - 1,7 промилле). По итогам 2017 года коэффициент естественного прироста населения существенно снизился до 1,1 промилле, что связано со снижением числа рождений, обусловленным в основном демографическими процес</w:t>
      </w:r>
      <w:r>
        <w:t>сами 90-х годов 20-го века.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Суммарный коэффициент рождаемости как важный показатель, характеризующий способность населения к воспроизводству, в 2014-2016 годах вырос с 1,522 родившихся детей на 1 женщину в 2014 году до 1,634 - в 2016 году. В 2017 году сумм</w:t>
      </w:r>
      <w:r>
        <w:t>арный коэффициент рождаемости уменьшился на 8,2% относительно 2016 года и составил 1,500 родившихся детей на 1 женщину, что связано с тенденцией снижения рождаемости.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По итогам 2015 года коэффициент смертности населения в Санкт-Петербурге вырос по сравнени</w:t>
      </w:r>
      <w:r>
        <w:t>ю с 2014 годом и составил 11,9 промилле. В период 2016-2017 годов показатель демонстрировал устойчивое снижение: в 2016 году - 11,7 промилле, в 2017 году - 11,4 промилле. При этом по итогам 2017 года показатель смертности в Санкт-Петербурге был выше, чем в</w:t>
      </w:r>
      <w:r>
        <w:t xml:space="preserve"> Москве (9,6 промилле), но ниже, чем в среднем по Российской Федерации (12,4 промилле) и СЗФО (12,8 промилле).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 xml:space="preserve">Основными причинами смертности в 2017 году являлись болезни системы кровообращения, доля которых составила 55,8% в общей структуре смертности, и </w:t>
      </w:r>
      <w:r>
        <w:t xml:space="preserve">новообразования (в том числе злокачественные), доля которых составила 22,5% в общей структуре смертности. В Санкт-Петербурге показатель смертности от болезней системы кровообращения, составивший 637,1 умерших на 100 тыс. человек населения, на 8,4% выше, а </w:t>
      </w:r>
      <w:r>
        <w:t>показатель смертности от новообразований (в том числе злокачественных), составивший 256,6 умерших на 100 тыс. человек населения, на 27,9% выше, чем в среднем по Российской Федерации.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Показатель младенческой смертности в Санкт-Петербурге в 2015 году вырос н</w:t>
      </w:r>
      <w:r>
        <w:t>а 2,3% по сравнению с 2014 годом и составил 4,4 детей, умерших до года, на 1000 родившихся живыми. По итогам 2016 года младенческая смертность в Санкт-Петербурге снизилась на 9,1% - до 4,0 детей, умерших до года, на 1000 родившихся живыми. В 2017 году пока</w:t>
      </w:r>
      <w:r>
        <w:t>затель продолжил снижаться и составил 3,6 детей, умерших до года, на 1000 родившихся живыми, что существенно ниже, чем в среднем по Российской Федерации (5,6 детей), СЗФО (4,6 детей), Москве (5,7 детей).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Положительная динамика наблюдается по показателю про</w:t>
      </w:r>
      <w:r>
        <w:t>должительности жизни. После небольшого снижения в 2015 году (с 74,57 лет в 2014 году до 74,42 лет в 2015 году) в 2016 году ожидаемая продолжительность жизни в Санкт-Петербурге выросла до 74,9 лет, в 2017 году - до 75,5 лет. Уровень достижения планового зна</w:t>
      </w:r>
      <w:r>
        <w:t>чения данного целевого показателя на 2030 год, установленного в Стратегии 2030 (78 лет), составил 96,7%. Серьезными проблемами остаются сохранение диспропорций в соотношении мужского и женского населения Санкт-Петербурга и существенный разрыв в продолжител</w:t>
      </w:r>
      <w:r>
        <w:t>ьности их жизни, что вызвано высокой смертностью мужчин в трудоспособном возрасте.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Прирост численности населения в Санкт-Петербурге в 2017 году более чем на 91% был обусловлен миграционным приростом. Для иностранных граждан Санкт-Петербург привлекателен бл</w:t>
      </w:r>
      <w:r>
        <w:t>агодаря масштабному рынку труда, более высоким, чем в среднем по Российской Федерации, уровнем зарплаты, наличием большого спроса на рабочую силу. После снижения миграционного прироста в 2015 году более чем в два раза (с 52,8 тыс. человек в 2014 году до 25</w:t>
      </w:r>
      <w:r>
        <w:t>,3 тыс. человек в 2015 году), в 2016 году миграционный прирост вырос в 1,8 раза и составил 44,7 тыс. человек. Положительная динамика продолжилась и в 2017 году - миграционный прирост увеличился в 1,4 раза (64,6 тыс. человек) по сравнению с 2016 годом. Веду</w:t>
      </w:r>
      <w:r>
        <w:t>щую роль в миграционных процессах обеспечивает приток населения из российских регионов. Увеличение притока иностранных граждан связано с активизацией процессов трудовой миграции. Иностранные граждане задействованы главным образом на рабочих местах низкой к</w:t>
      </w:r>
      <w:r>
        <w:t>валификации в строительстве, торговле, промышленности, транспорте.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По качеству жизни и индексу развития человеческого потенциала среди субъектов Российской Федерации Санкт-Петербург значительно превышает средние показатели по Российской Федерации. Индекс р</w:t>
      </w:r>
      <w:r>
        <w:t>азвития человеческого потенциала в 2016 году достиг 0,935, что выше планового значения данного целевого показателя на 2030 год, установленного Стратегией 2030 (не ниже 0,930).</w:t>
      </w:r>
    </w:p>
    <w:p w:rsidR="00824699" w:rsidRDefault="00824699">
      <w:pPr>
        <w:pStyle w:val="ConsPlusNormal0"/>
      </w:pPr>
    </w:p>
    <w:p w:rsidR="00824699" w:rsidRDefault="0042687F">
      <w:pPr>
        <w:pStyle w:val="ConsPlusTitle0"/>
        <w:jc w:val="center"/>
        <w:outlineLvl w:val="3"/>
      </w:pPr>
      <w:r>
        <w:t>2.3.2. Здравоохранение</w:t>
      </w:r>
    </w:p>
    <w:p w:rsidR="00824699" w:rsidRDefault="00824699">
      <w:pPr>
        <w:pStyle w:val="ConsPlusNormal0"/>
      </w:pPr>
    </w:p>
    <w:p w:rsidR="00824699" w:rsidRDefault="0042687F">
      <w:pPr>
        <w:pStyle w:val="ConsPlusNormal0"/>
        <w:ind w:firstLine="540"/>
        <w:jc w:val="both"/>
      </w:pPr>
      <w:r>
        <w:t xml:space="preserve">Сфера здравоохранения Санкт-Петербурга характеризуется </w:t>
      </w:r>
      <w:r>
        <w:t>развитой сетью медицинских организаций, высокой обеспеченностью врачами и наличием федеральных специализированных многопрофильных медицинских учреждений.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В 2016 году вклад отрасли здравоохранения (включая предоставление социальных услуг) в ВРП составил 5,5</w:t>
      </w:r>
      <w:r>
        <w:t>% (в 2014 году - 6,0%, в 2015 году - 5,4%). Расходы на здравоохранение в 2017 году составили 16,4% от общего объема расходов бюджета Санкт-Петербурга (в 2014 году - 15,2%, в 2015 году - 16,5%, в 2016 - 15,5%).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В 2017 году услуги в сфере здравоохранения и п</w:t>
      </w:r>
      <w:r>
        <w:t>редоставления социальных услуг оказывали 4747 организаций (1,4% от общего числа организаций в Санкт-Петербурге).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На конец 2017 года, как и в 2016 году, в Санкт-Петербурге функционировали 118 больничных организаций (в 2014 и 2015 годах - 112 организаций). Обеспеченность населения больничными койками в 2017 году составила 84,5 койки на 10 тыс. жителей (в 2016 году - 84</w:t>
      </w:r>
      <w:r>
        <w:t xml:space="preserve"> койки, в 2015 году - 86 коек, в 2014 году - 87 коек на 10 тыс. жителей).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 xml:space="preserve">Число амбулаторно-поликлинических организаций в Санкт-Петербурге увеличилось с 549 единиц в 2014 году до 661 единицы в 2017 году, мощность указанных организаций выросла с 163,9 тыс. </w:t>
      </w:r>
      <w:r>
        <w:t>посещений в смену в 2014 году до 180,2 тыс. посещений в смену в 2017 году.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В 2017 году численность врачей, работающих в медицинских организациях Санкт-Петербурга, увеличилась на 2,1% относительно 2014 года и составила 43,2 тыс. врачей (в 2014 году - 42,3 т</w:t>
      </w:r>
      <w:r>
        <w:t>ыс. врачей, в 2015 году - 38,6 тыс. врачей, в 2016 году - 40,9 тыс. врачей). Обеспеченность населения врачами в 2017 году составила 80,7 врачей на 10 тыс. населения.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В 2017 году в медицинских организациях в Санкт-Петербурге работали 59,3 тыс. человек средн</w:t>
      </w:r>
      <w:r>
        <w:t>его медицинского персонала, что на 11,9% больше значения показателя на конец 2014 года (53,0 тыс. человек). Обеспеченность населения средним медицинским персоналом увеличилась на 8,6% - со 102 человек на 10 тыс. населения в 2014 году до 110,8 человек на 10</w:t>
      </w:r>
      <w:r>
        <w:t xml:space="preserve"> тыс. населения в 2017 году.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Реализация мероприятий по улучшению материально-технического оснащения государственных организаций здравоохранения Санкт-Петербурга позволила значительно улучшить и расширить их возможности для оказания высокотехнологичной меди</w:t>
      </w:r>
      <w:r>
        <w:t>цинской помощи и медицинской реабилитации. В 2017 году высокотехнологичная медицинская помощь за счет бюджетных средств оказывалась в 44 медицинских организациях в Санкт-Петербурге, из них в 23 медицинских организациях федерального подчинения и в 21 медици</w:t>
      </w:r>
      <w:r>
        <w:t>нской организации Санкт-Петербурга. Высокотехнологичная медицинская помощь оказывалась по 21 профилю. По наиболее значимым профилям (травматология и ортопедия, сердечно-сосудистая хирургия, детская кардиохирургия, нейрохирургия, онкология, педиатрия, гемат</w:t>
      </w:r>
      <w:r>
        <w:t>ология, офтальмология, оториноларингология) в Санкт-Петербурге располагаются медицинские центры федерального подчинения, которые имеют современную техническую обеспеченность, высокую квалификацию медицинских кадров и принимают пациентов из всех регионов Ро</w:t>
      </w:r>
      <w:r>
        <w:t>ссийской Федерации.</w:t>
      </w:r>
    </w:p>
    <w:p w:rsidR="00824699" w:rsidRDefault="00824699">
      <w:pPr>
        <w:pStyle w:val="ConsPlusNormal0"/>
      </w:pPr>
    </w:p>
    <w:p w:rsidR="00824699" w:rsidRDefault="0042687F">
      <w:pPr>
        <w:pStyle w:val="ConsPlusTitle0"/>
        <w:jc w:val="center"/>
        <w:outlineLvl w:val="3"/>
      </w:pPr>
      <w:r>
        <w:t>2.3.3. Образование</w:t>
      </w:r>
    </w:p>
    <w:p w:rsidR="00824699" w:rsidRDefault="00824699">
      <w:pPr>
        <w:pStyle w:val="ConsPlusNormal0"/>
      </w:pPr>
    </w:p>
    <w:p w:rsidR="00824699" w:rsidRDefault="0042687F">
      <w:pPr>
        <w:pStyle w:val="ConsPlusNormal0"/>
        <w:ind w:firstLine="540"/>
        <w:jc w:val="both"/>
      </w:pPr>
      <w:r>
        <w:t>Особое место в развитии Санкт-Петербурга принадлежит сфере образования.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 xml:space="preserve">Вклад отрасли образования в ВРП составил в 2014 году - 4,2%, в 2015 году - 3,6%, в 2016 году - 3,6% (в целом по Российской Федерации - 3,0% от </w:t>
      </w:r>
      <w:r>
        <w:t>общей валовой добавленной стоимости субъектов Российской Федерации). Расходы на образование в среднем за период 2014-2017 годов составили 23,9% от общего объема расходов бюджета Санкт-Петербурга.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В 2017 году в образовательных организациях в Санкт-Петербург</w:t>
      </w:r>
      <w:r>
        <w:t>е работали 236,3 тыс. человек, что составило 7,4% от среднегодовой численности занятых в экономике Санкт-Петербурга (в 2016 году - 233,7 тыс. человек и 7,4% соответственно).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 xml:space="preserve">Сфера образования характеризуется развитой сетью образовательных организаций всех </w:t>
      </w:r>
      <w:r>
        <w:t>уровней и обеспечивает вариативность, доступность и высокое качество образовательных услуг.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В 2017 году в Санкт-Петербурге образовательную деятельность по образовательным программам дошкольного образования осуществляли 1198 дошкольных образовательных орган</w:t>
      </w:r>
      <w:r>
        <w:t xml:space="preserve">изаций (далее - ДОУ), которые посещали 264,1 тыс. воспитанников. Обеспеченность ДОУ детей от 1 до 6 лет составила 622 места на 1000 детей, что выше, чем в Москве (535 мест на 1000 детей), но меньше, чем в среднем по Российской Федерации (633 места на 1000 </w:t>
      </w:r>
      <w:r>
        <w:t>детей) и в СЗФО (737 мест на 1000 детей). Обеспечена стопроцентная доступность услуг дошкольного образования для детей в возрасте от 3 до 7 лет, снижен дефицит мест для детей до 3 лет.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 xml:space="preserve">В Санкт-Петербурге услуги общего образования в 2017 году оказывали 737 </w:t>
      </w:r>
      <w:r>
        <w:t>образовательных организаций, в которых обучались 467,8 тыс. человек. Местами в общеобразовательных организациях были обеспечены все дети школьного возраста, сохранен односменный режим обучения.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В Санкт-Петербурге сформирована высокоразвитая сфера дополните</w:t>
      </w:r>
      <w:r>
        <w:t xml:space="preserve">льного образования: в 2017 году охват детей в возрасте 5-18 лет программами дополнительного образования составил 88%, что превышает значение, установленное </w:t>
      </w:r>
      <w:hyperlink r:id="rId16" w:tooltip="Указ Президента РФ от 07.05.2012 N 599 &quot;О мерах по реализации государственной политики в области образования и науки&quot; {КонсультантПлюс}">
        <w:r>
          <w:rPr>
            <w:color w:val="0000FF"/>
          </w:rPr>
          <w:t>Указом</w:t>
        </w:r>
      </w:hyperlink>
      <w:r>
        <w:t xml:space="preserve"> Президента Российской Федерации от 7 мая 2012 года N 599 "О мерах по реализации государственной политики в области образования </w:t>
      </w:r>
      <w:r>
        <w:t>и науки" на 2020 год (70-75%).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Система профессионального образования в Санкт-Петербурге ежегодно обеспечивает обучение и социализацию более 400 тыс. студентов и аспирантов. Система среднего профессионального образования включает 119 профессиональных образо</w:t>
      </w:r>
      <w:r>
        <w:t>вательных организаций, осуществляющих деятельность по образовательным программам среднего профессионального образования, и 33 образовательные организации высшего образования, реализующие программы среднего профессионального образования в 37 колледжах и ины</w:t>
      </w:r>
      <w:r>
        <w:t>х структурных подразделениях организаций высшего образования.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В 2017 году численность обучающихся в профессиональных образовательных организациях составила 95,7 тыс. человек.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В Санкт-Петербурге растет популярность среднего профессионального образования: в 2017 году конкурс на одно бюджетное место составил 2,4 человека (в 2016 году 2,3 человека, в 2015 году 2,2 человека, в 2014 году - 2,1 человека). Модернизация профессиональных</w:t>
      </w:r>
      <w:r>
        <w:t xml:space="preserve"> образовательных организаций Санкт-Петербурга позволила расширить перечень основных профессиональных образовательных программ, открыть ряд новых востребованных специальностей и осуществлять подготовку квалифицированных кадров для промышленности в партнерст</w:t>
      </w:r>
      <w:r>
        <w:t>ве с организациями Санкт-Петербурга. За последние 10 лет изменилась структура контингента обучающихся в профессиональных образовательных организациях Санкт-Петербурга: почти в два раза (с 22% до 42%) увеличилась доля обучающихся по техническим специальност</w:t>
      </w:r>
      <w:r>
        <w:t>ям, доля обучающихся по специальностям информатики и вычислительной техники возросла с 5% до 8%, почти в три раза снизилась доля обучающихся по специальностям экономики и управления. Качество среднего профессионального образования в Санкт-Петербурге подтве</w:t>
      </w:r>
      <w:r>
        <w:t>рждается высокими показателями трудоустройства выпускников: в 2017 году удельный вес численности выпускников профессиональных образовательных организаций очной формы обучения, трудоустроившихся в течение первого года после окончания обучения, в общей числе</w:t>
      </w:r>
      <w:r>
        <w:t>нности выпускников профессиональных образовательных организаций очной формы обучения составил 63,1%.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Высшее образование в Санкт-Петербурге представлено 72 образовательными организациями высшего образования, преимущественно федерального подчинения. Располож</w:t>
      </w:r>
      <w:r>
        <w:t>енные на территории Санкт-Петербурга образовательные организации высшего образования представлены в мировых рейтингах ведущих университетов мира. По итогам 2017 года в международные рейтинги университетов были включены девять образовательных организаций вы</w:t>
      </w:r>
      <w:r>
        <w:t>сшего образования, в том числе три - в глобальный рейтинг университетов по версии британского издания Times Higher Education (THE).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В 2017 году Санкт-Петербург включен в рейтинг Best Student Cities, в котором определены 100 лучших студенческих городов мира</w:t>
      </w:r>
      <w:r>
        <w:t>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Численность студентов образовательных организаций высшего образования в Санкт-Петербурге имеет тенденцию к снижению, что обусловлено снижением рождаемости в 90-х годах XX века. За период 2014-2017 годов численность обучающихся в образовательных организац</w:t>
      </w:r>
      <w:r>
        <w:t xml:space="preserve">иях высшего образования в Санкт-Петербурге уменьшилась на 7,4% - с 317,1 тыс. человек в 2014 году до 293,6 тыс. человек в 2017 году. В 2016 году в расположенных на территории Санкт-Петербурга образовательных организациях высшего образования обучались 23,5 </w:t>
      </w:r>
      <w:r>
        <w:t>тыс. иностранных студентов. Их доля в общей численности студентов, обучающихся в Санкт-Петербурге, составила 8,0%, что соответствует уровню ряда ведущих европейских образовательных центров (Амстердам - 8,0%, Мадрид - 7,5%). По итогам 2017 года доля иностра</w:t>
      </w:r>
      <w:r>
        <w:t>нных студентов, в общей численности студентов, обучающихся в Санкт-Петербурге, увеличилась до 8,9% (26,5 тыс. иностранных студентов).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По данным мониторинга трудоустройства выпускников образовательных организаций высшего образования, проведенного Министерст</w:t>
      </w:r>
      <w:r>
        <w:t>вом образования и науки Российской Федерации в 2017 году, трудоустроено 80% выпускников 2016 года образовательных организаций высшего образования, расположенных на территории Санкт-Петербурга. Уровень трудоустройства выпускников, окончивших перспективные т</w:t>
      </w:r>
      <w:r>
        <w:t>ехнические направления (фармацевтика, энергетика, строительство), составляет 85%.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Индекс образования вырос с 1,000 в 2014 году до 1,018 в 2016 году. Уровень достижения планового значения данного целевого показателя на 2030 год, установленного Стратегией 20</w:t>
      </w:r>
      <w:r>
        <w:t>30 (0,984), составил 103,5%.</w:t>
      </w:r>
    </w:p>
    <w:p w:rsidR="00824699" w:rsidRDefault="00824699">
      <w:pPr>
        <w:pStyle w:val="ConsPlusNormal0"/>
      </w:pPr>
    </w:p>
    <w:p w:rsidR="00824699" w:rsidRDefault="0042687F">
      <w:pPr>
        <w:pStyle w:val="ConsPlusTitle0"/>
        <w:jc w:val="center"/>
        <w:outlineLvl w:val="3"/>
      </w:pPr>
      <w:r>
        <w:t>2.3.4. Культура</w:t>
      </w:r>
    </w:p>
    <w:p w:rsidR="00824699" w:rsidRDefault="00824699">
      <w:pPr>
        <w:pStyle w:val="ConsPlusNormal0"/>
      </w:pPr>
    </w:p>
    <w:p w:rsidR="00824699" w:rsidRDefault="0042687F">
      <w:pPr>
        <w:pStyle w:val="ConsPlusNormal0"/>
        <w:ind w:firstLine="540"/>
        <w:jc w:val="both"/>
      </w:pPr>
      <w:r>
        <w:t>Благодаря богатому историко-культурному наследию Санкт-Петербург со времен своего основания и по настоящее время сохраняет общенациональный признанный статус культурной столицы Российской Федерации.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В Санкт-Петербурге находятся старейшие и всемирно известные музеи - Государственный Эрмитаж, Государственный Русский музей, государственный музей-заповедник "Петергоф" и государственный музей-заповедник "Царское Село", музей-памятник "Исаакиевский собор" и</w:t>
      </w:r>
      <w:r>
        <w:t xml:space="preserve"> музей-памятник "Спас на крови", Государственный музей истории Санкт-Петербурга, которые входят в число самых посещаемых музеев Российской Федерации и мира.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Ведущими музыкальными организациями Санкт-Петербурга являются Санкт-Петербургский государственный т</w:t>
      </w:r>
      <w:r>
        <w:t>еатр музыкальной комедии, Государственная академическая капелла Санкт-Петербурга, Академический театр Балета Бориса Эйфмана, Санкт-Петербургский государственный академический театр балета имени Леонида Якобсона, музыкальный театр "Санктъ-Петербургъ Опера",</w:t>
      </w:r>
      <w:r>
        <w:t xml:space="preserve"> Санкт-Петербургская академическая филармония имени Д.Д.Шостаковича.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Мариинский театр является одним из старейших театров Российской Федерации и знаменит на весь мир, являясь одним из крупнейших театров оперы и балета. Михайловский театр, построенный поздн</w:t>
      </w:r>
      <w:r>
        <w:t>ее, по значимости для развития российских театральных традиций не менее важен, чем Мариинский. На сценах петербургских театров выступали европейские труппы мирового уровня, а оркестр нередко возглавлял сам Иоганн Штраус. На территории Санкт-Петербурга нахо</w:t>
      </w:r>
      <w:r>
        <w:t>дятся образовательные организации в сфере культуры российского и мирового уровня: Академия Русского балета имени А.Я.Вагановой, Санкт-Петербургская государственная консерватория имени Н.А.Римского-Корсакова, Санкт-Петербургская государственная академия теа</w:t>
      </w:r>
      <w:r>
        <w:t>трального искусства.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Всего в Санкт-Петербурге функционируют 62 профессиональных театра, 123 музея, 215 общедоступных библиотек. Количество зрителей в театрах в 2017 году осталось на уровне 2016 года, количество посетителей музеев увеличилось на 1,1%. В свя</w:t>
      </w:r>
      <w:r>
        <w:t>зи с ростом масштабов использования электронных носителей информации наблюдается спад в работе библиотечной сети: в 2017 году общее количество зарегистрированных пользователей общедоступных библиотек снизилось на 0,7%, при этом увеличился объем книговыдачи</w:t>
      </w:r>
      <w:r>
        <w:t xml:space="preserve">, в том числе на электронных носителях. Уровень посещаемости учреждений культуры всех типов в 2017 году составил 4,69 раза на 1 жителя в год, что в 1,6 раза превысило плановое значение данного целевого показателя на 2030 год, установленное Стратегией 2030 </w:t>
      </w:r>
      <w:r>
        <w:t>(не менее 3 раз на 1 жителя в год).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Количество культурных событий в Санкт-Петербурге также ежегодно возрастает. Санкт-Петербург проводит массовые мероприятия по популяризации культуры и повышению доступности культурных услуг для широких слоев населения (на</w:t>
      </w:r>
      <w:r>
        <w:t xml:space="preserve">пример, международная акция "Ночь музеев", ежегодный международный фестиваль "Опера всем", ежегодная акция "Ночь музыки в Гатчине", фестиваль "Детские дни в Санкт-Петербурге", "Летние книжные аллеи", музыкальный уличный фестиваль "Piter for life"). С 2012 </w:t>
      </w:r>
      <w:r>
        <w:t>года ежегодно проводится Санкт-Петербургский международный культурный форум - культурное событие мирового уровня, дискуссионная площадка, ежегодно притягивающая несколько тысяч экспертов в области культуры со всего мира: представителей драматического театр</w:t>
      </w:r>
      <w:r>
        <w:t>а, оперы и балета, выдающихся режиссеров и музыкантов, общественных деятелей, представителей власти и бизнеса, академического сообщества. Число участников указанного форума увеличилось с 370 в 2012 году до 33 тыс. участников в 2017 году.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Государственная по</w:t>
      </w:r>
      <w:r>
        <w:t>литика в сфере культуры преимущественно направлена на поддержку и развитие традиционных направлений искусства. При этом интерес к выставкам современного искусства постоянно растет, по количеству мероприятий направления современного искусства занимают лидир</w:t>
      </w:r>
      <w:r>
        <w:t>ующие места, опережая выставки из фондов музеев. Наиболее популярными площадками, представляющими современное искусство в Санкт-Петербурге, являются Центральный выставочный зал "Манеж", музей и галерея "Эрарта", проект Государственного Эрмитажа "Эрмитаж 20</w:t>
      </w:r>
      <w:r>
        <w:t>/21", постоянная экспозиция "Музей Людвига в Русском музее" в Государственном Русском музее, Новый музей, автономная некоммерческая организация культуры "Творческий центр "БОРЕЙ АРТ".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В настоящее время в Санкт-Петербурге функционирует 63 учреждения дополни</w:t>
      </w:r>
      <w:r>
        <w:t>тельного образования в сфере культуры. Конкурс поступающих в детские школы искусств по видам искусств имеет тенденцию к увеличению, при этом существует недостаток площадей для размещения учреждений дополнительного образования детей в сфере культуры в интен</w:t>
      </w:r>
      <w:r>
        <w:t>сивно застраивающихся "спальных" районах Санкт-Петербурга.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В результате охват детей от 5 до 18 лет услугами дополнительного образования в сфере культуры в 2017 году составил 8,6%.</w:t>
      </w:r>
    </w:p>
    <w:p w:rsidR="00824699" w:rsidRDefault="00824699">
      <w:pPr>
        <w:pStyle w:val="ConsPlusNormal0"/>
      </w:pPr>
    </w:p>
    <w:p w:rsidR="00824699" w:rsidRDefault="0042687F">
      <w:pPr>
        <w:pStyle w:val="ConsPlusTitle0"/>
        <w:jc w:val="center"/>
        <w:outlineLvl w:val="3"/>
      </w:pPr>
      <w:r>
        <w:t>2.3.5. Туризм</w:t>
      </w:r>
    </w:p>
    <w:p w:rsidR="00824699" w:rsidRDefault="00824699">
      <w:pPr>
        <w:pStyle w:val="ConsPlusNormal0"/>
      </w:pPr>
    </w:p>
    <w:p w:rsidR="00824699" w:rsidRDefault="0042687F">
      <w:pPr>
        <w:pStyle w:val="ConsPlusNormal0"/>
        <w:ind w:firstLine="540"/>
        <w:jc w:val="both"/>
      </w:pPr>
      <w:r>
        <w:t>Санкт-Петербург исторически является одним из крупнейших тур</w:t>
      </w:r>
      <w:r>
        <w:t>истских центров Российской Федерации. Целостность исторической среды Санкт-Петербурга послужила основанием для включения объекта "Исторический центр Санкт-Петербурга и связанные с ним группы памятников" в Список всемирного наследия ЮНЕСКО.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Туристская привл</w:t>
      </w:r>
      <w:r>
        <w:t>екательность Санкт-Петербурга неоднократно подтверждена международным профессиональным сообществом. В 2017 году Санкт-Петербург был признан лидирующим городским направлением мира и лидирующим мировым культурно-туристическим направлением, а также третий раз</w:t>
      </w:r>
      <w:r>
        <w:t xml:space="preserve"> подряд стал лучшим городским направлением Европы по версии World Travel Awards.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 xml:space="preserve">Число туристов, посетивших Санкт-Петербург, демонстрируя устойчивую динамику роста, возросло с 6,3 млн человек в 2014 году до 7,5 млн человек (в том числе 3,6 млн иностранных </w:t>
      </w:r>
      <w:r>
        <w:t>туристов) в 2017 году.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В 2017 году в структуре потока иностранных туристов наибольшую долю занимали туристы из Финляндии (18,2% от общего количества иностранных туристов), ФРГ (8,5%), США (5,8%) и КНР (4,7%).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Начиная с 2013 года на фоне изменившейся макроэ</w:t>
      </w:r>
      <w:r>
        <w:t>кономической и геополитической конъюнктуры в структуре туристского потока в Санкт-Петербурге наблюдается тенденция увеличения внутрироссийского туризма.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 xml:space="preserve">Гостиничный номерной фонд в Санкт-Петербурге в 2014-2017 годах увеличился на 26,6% и составил на конец </w:t>
      </w:r>
      <w:r>
        <w:t>2017 года 38,6 тыс. номеров (в 2014 году - 30,5 тыс. номеров, в 2015 году - 32,1 тыс. номеров, в 2016 году - 33,3 тыс. номеров). Средняя заполняемость номеров составила около 60%. Вместе с тем для Санкт-Петербурга характерна ярко выраженная сезонность, при</w:t>
      </w:r>
      <w:r>
        <w:t xml:space="preserve"> которой загрузка гостиниц в "высокий" сезон превышает 80%, а в "низкий" сезон не превышает 50-60%.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Гостиницами и аналогичными средствами размещения в 2017 году оказаны платные услуги в объеме 21,3 млрд рублей. Объем данного вида платных услуг на душу насе</w:t>
      </w:r>
      <w:r>
        <w:t>ления в 2017 году вырос в 1,6 раза по сравнению с 2014 годом и составил 4005 рублей (в 2014 году - 2578 рублей, в 2015 году - 3063 рубля, в 2016 году - 3591 рубль).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В последние годы в Санкт-Петербурге активно развиваются событийный и деловой туризм, которы</w:t>
      </w:r>
      <w:r>
        <w:t>е в меньшей степени подвержены сезонности, чем традиционные направления культурно-познавательного туризма. Ежегодно в Санкт-Петербурге проводится множество событийных мероприятий, привлекающих миллионы жителей и гостей Санкт-Петербурга. Также наблюдается т</w:t>
      </w:r>
      <w:r>
        <w:t>енденция ежегодного роста количества проводимых в Санкт-Петербурге международных конгрессно-выставочных мероприятий, к 2017 году их число выросло в 2,2 раза по сравнению с 2010 годом.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Особенности географического и ландшафтного положения Санкт-Петербурга, а</w:t>
      </w:r>
      <w:r>
        <w:t xml:space="preserve"> также безвизовый режим на 72 часа для иностранных граждан, прибывших в Санкт-Петербург в туристических целях на круизных и паромных судах, позволяют активно развивать водный туризм. В Большом порту Санкт-Петербург создана необходимая инфраструктура для пр</w:t>
      </w:r>
      <w:r>
        <w:t>иема круизных и паромных судов: "Морской вокзал" и причалы в дельте реки Невы, построен и введен в эксплуатацию пассажирский порт Санкт-Петербурга "Морской фасад". Пассажиропоток пассажирского порта "Морской фасад" по итогам навигации 2017 года составил 56</w:t>
      </w:r>
      <w:r>
        <w:t>2,7 тыс. пассажиров.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С 2014 года успешно реализуется проект "Городские причалы Санкт-Петербурга", обеспечивая доступ к причальной инфраструктуре всех предприятий, осуществляющих перевозки по рекам и каналам Санкт-Петербурга. В 2017 году обеспечено функцион</w:t>
      </w:r>
      <w:r>
        <w:t>ирование 16 причалов, произведено более 21,6 тыс. швартовок.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Санкт-Петербург как морская столица России пользуется большой популярностью в Балтийском регионе в сфере яхтенного туризма. В Большом порту Санкт-Петербург на территории острова Котлин функционир</w:t>
      </w:r>
      <w:r>
        <w:t>ует морской грузо-пассажирский постоянный многосторонний пункт пропуска через Государственную границу Российской Федерации, реконструированный в пределах 1-й очереди терминала по обслуживанию маломерных, прогулочных и спортивных парусных судов (форт Конста</w:t>
      </w:r>
      <w:r>
        <w:t>нтин).</w:t>
      </w:r>
    </w:p>
    <w:p w:rsidR="00824699" w:rsidRDefault="00824699">
      <w:pPr>
        <w:pStyle w:val="ConsPlusNormal0"/>
      </w:pPr>
    </w:p>
    <w:p w:rsidR="00824699" w:rsidRDefault="0042687F">
      <w:pPr>
        <w:pStyle w:val="ConsPlusTitle0"/>
        <w:jc w:val="center"/>
        <w:outlineLvl w:val="3"/>
      </w:pPr>
      <w:r>
        <w:t>2.3.6. Физическая культура и спорт</w:t>
      </w:r>
    </w:p>
    <w:p w:rsidR="00824699" w:rsidRDefault="00824699">
      <w:pPr>
        <w:pStyle w:val="ConsPlusNormal0"/>
      </w:pPr>
    </w:p>
    <w:p w:rsidR="00824699" w:rsidRDefault="0042687F">
      <w:pPr>
        <w:pStyle w:val="ConsPlusNormal0"/>
        <w:ind w:firstLine="540"/>
        <w:jc w:val="both"/>
      </w:pPr>
      <w:r>
        <w:t>В Санкт-Петербурге сформирована и успешно функционирует сеть государственных и частных организаций для массовых занятий физической культурой и спортом, для подготовки профессиональных спортсменов, единовременная пропускная способность которых на конец 2017</w:t>
      </w:r>
      <w:r>
        <w:t xml:space="preserve"> года составила 191,6 тыс. человек. Однако многие объекты спортивной инфраструктуры Санкт-Петербурга требуют капитального ремонта и оснащения современным спортивным инвентарем. Недостаточно развита инфраструктура для занятия физической культурой и спортом </w:t>
      </w:r>
      <w:r>
        <w:t>для лиц с ограниченными возможностями здоровья.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Уровень удовлетворенности населения Санкт-Петербурга условиями для занятий физической культурой и спортом в 2017 году составил 70,5%, что выше планового значения данного целевого показателя на 2030 год, устан</w:t>
      </w:r>
      <w:r>
        <w:t>овленного Стратегией 2030 (70%).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Доля населения, ведущего активный образ жизни и занимающегося спортом, выросла с 28,1% в 2014 году до 39,5% в 2017 году. Уровень достижения планового значения данного целевого показателя на 2030 год, установленного Стратеги</w:t>
      </w:r>
      <w:r>
        <w:t>ей 2030 (50,0%), составил 79%.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По итогам 2017 года в Санкт-Петербурге доля лиц с ограниченными возможностями здоровья, систематически занимающихся физической культурой и спортом, выросла более чем в 5 раз по сравнению с 2014 годом (5,2%) и составила 27,13%</w:t>
      </w:r>
      <w:r>
        <w:t>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Санкт-Петербург имеет значительный опыт проведения спортивных мероприятий международного уровня и ежегодных массовых спортивных мероприятий. В 2017 году успешно проведен Кубок конфедераций FIFA, в 2018 году - Чемпионат мира по футболу.</w:t>
      </w:r>
    </w:p>
    <w:p w:rsidR="00824699" w:rsidRDefault="00824699">
      <w:pPr>
        <w:pStyle w:val="ConsPlusNormal0"/>
      </w:pPr>
    </w:p>
    <w:p w:rsidR="00824699" w:rsidRDefault="0042687F">
      <w:pPr>
        <w:pStyle w:val="ConsPlusTitle0"/>
        <w:jc w:val="center"/>
        <w:outlineLvl w:val="3"/>
      </w:pPr>
      <w:r>
        <w:t>2.3.7. Молодежная</w:t>
      </w:r>
      <w:r>
        <w:t xml:space="preserve"> политика</w:t>
      </w:r>
    </w:p>
    <w:p w:rsidR="00824699" w:rsidRDefault="00824699">
      <w:pPr>
        <w:pStyle w:val="ConsPlusNormal0"/>
      </w:pPr>
    </w:p>
    <w:p w:rsidR="00824699" w:rsidRDefault="0042687F">
      <w:pPr>
        <w:pStyle w:val="ConsPlusNormal0"/>
        <w:ind w:firstLine="540"/>
        <w:jc w:val="both"/>
      </w:pPr>
      <w:r>
        <w:t>Молодежь (лица в возрасте от 14 до 30 лет) на конец 2017 года составляла 20% населения Санкт-Петербурга. Государственная молодежная политика направлена на активное взаимодействие с общественными объединениями и молодежными организациями. Деятель</w:t>
      </w:r>
      <w:r>
        <w:t>ность по всем направлениям молодежной политики осуществляют 3 городских учреждения и 28 учреждений, находящихся в ведении администраций районов Санкт-Петербурга, из которых 11 - Дома молодежи. Работу по месту жительства осуществляют 326 подростково-молодеж</w:t>
      </w:r>
      <w:r>
        <w:t>ных клубов, на базе которых функционируют более 4100 кружков, студий, секций и мест свободного общения.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 xml:space="preserve">В Санкт-Петербурге созданы условия для успешной социализации и эффективной самореализации молодежи Санкт-Петербурга в современном обществе. Реализуются </w:t>
      </w:r>
      <w:r>
        <w:t>эффективные модели и формы вовлечения молодежи Санкт-Петербурга в трудовую и экономическую деятельность, включая деятельность трудовых объединений, студенческих отрядов, сформирована система проведения городских молодежных массовых мероприятий, осуществляе</w:t>
      </w:r>
      <w:r>
        <w:t>тся поддержка талантливой молодежи, развивается молодежное добровольчество. Количество участников добровольческих движений в возрасте от 14 до 30 лет увеличилось с 10,0 тыс. человек в 2015 году до 16,3 тыс. человек в 2017 году. Доля молодежи, охваченной ме</w:t>
      </w:r>
      <w:r>
        <w:t>роприятиями по гражданскому образованию, патриотическому воспитанию, в 2017 году составила 51,39% (в 2015 году - 19,91%, в 2016 году - 48,60%).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Проводится работа по профессиональной ориентации молодежи и освоению подростками профессий, востребованных на ры</w:t>
      </w:r>
      <w:r>
        <w:t>нке труда. В 2017 году 51 тыс. человек из числа молодежи приняли участие в мероприятиях по содействию занятости и профессиональной ориентации (в 2015 году - 46,0 тыс. человек, в 2016 году - 48 тыс. человек).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В Санкт-Петербурге успешно реализуется работа по</w:t>
      </w:r>
      <w:r>
        <w:t xml:space="preserve"> профилактике безнадзорности и правонарушений несовершеннолетних и молодежи, осуществляются меры по предупреждению межнациональных (межэтнических) конфликтов, формированию здорового образа жизни, проводится первичная профилактика наркомании, алкоголизма и </w:t>
      </w:r>
      <w:r>
        <w:t>табакокурения среди подростков и молодежи. Количество социально сопровождаемых несовершеннолетних и молодежи Санкт-Петербурга в системе молодежной политики Санкт-Петербурга снизилось на 23,5% - с 4050 человек в 2015 году до 3099 человек в 2017 году.</w:t>
      </w:r>
    </w:p>
    <w:p w:rsidR="00824699" w:rsidRDefault="00824699">
      <w:pPr>
        <w:pStyle w:val="ConsPlusNormal0"/>
      </w:pPr>
    </w:p>
    <w:p w:rsidR="00824699" w:rsidRDefault="0042687F">
      <w:pPr>
        <w:pStyle w:val="ConsPlusTitle0"/>
        <w:jc w:val="center"/>
        <w:outlineLvl w:val="3"/>
      </w:pPr>
      <w:r>
        <w:t>2.3.8</w:t>
      </w:r>
      <w:r>
        <w:t>. Уровень жизни населения и социальная политика</w:t>
      </w:r>
    </w:p>
    <w:p w:rsidR="00824699" w:rsidRDefault="00824699">
      <w:pPr>
        <w:pStyle w:val="ConsPlusNormal0"/>
      </w:pPr>
    </w:p>
    <w:p w:rsidR="00824699" w:rsidRDefault="0042687F">
      <w:pPr>
        <w:pStyle w:val="ConsPlusNormal0"/>
        <w:ind w:firstLine="540"/>
        <w:jc w:val="both"/>
      </w:pPr>
      <w:r>
        <w:t>Стабильному росту уровня жизни населения Санкт-Петербурга в 2013-2014 годах способствовала позитивная динамика роста денежных доходов населения. Большой вклад в увеличение уровня доходов жителей Санкт-Петерб</w:t>
      </w:r>
      <w:r>
        <w:t xml:space="preserve">урга внесла реализация </w:t>
      </w:r>
      <w:hyperlink r:id="rId17" w:tooltip="Указ Президента РФ от 07.05.2012 N 596 &quot;О долгосрочной государственной экономической политике&quot; {КонсультантПлюс}">
        <w:r>
          <w:rPr>
            <w:color w:val="0000FF"/>
          </w:rPr>
          <w:t>Указа</w:t>
        </w:r>
      </w:hyperlink>
      <w:r>
        <w:t xml:space="preserve"> Президента Российской Федера</w:t>
      </w:r>
      <w:r>
        <w:t xml:space="preserve">ции от 7 мая 2012 года N 596 "О долгосрочной государственной экономической политике" и </w:t>
      </w:r>
      <w:hyperlink r:id="rId18" w:tooltip="Указ Президента РФ от 07.05.2012 N 597 &quot;О мероприятиях по реализации государственной социальной политики&quot; {КонсультантПлюс}">
        <w:r>
          <w:rPr>
            <w:color w:val="0000FF"/>
          </w:rPr>
          <w:t>Указа</w:t>
        </w:r>
      </w:hyperlink>
      <w:r>
        <w:t xml:space="preserve"> Президента Российской Федерации от 7 мая 2012 года N 597 "О мероприятиях по реализации государственной социальной политики". Однако рост инфляции привел в 2015 году в Санкт-Петербурге к снижению реальной зараб</w:t>
      </w:r>
      <w:r>
        <w:t>отной платы на 7,5% и реальных денежных доходов населения на 1,1% при их номинальном росте.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В 2016-2017 годах падение реальных денежных доходов населения продолжилось и составило 2,8% и 3,1% соответственно.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Среднедушевые денежные доходы населения Санкт-Петербурга в 2017 году составили 41,1 тыс. рублей (в 2014 году - 34,7 тыс. рублей, в 2015 году - 39,9 тыс. рублей, в 2016 году - 41,2 тыс. рублей). Отношение величины среднедушевых денежных доходов населения Са</w:t>
      </w:r>
      <w:r>
        <w:t>нкт-Петербурга к среднедушевым денежным доходам в среднем по Российской Федерации составило 1,3 раза или 93% от планового значения данного целевого показателя на 2030 год, установленного Стратегией 2030 (1,4 раза).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Удельный вес населения с денежными дохода</w:t>
      </w:r>
      <w:r>
        <w:t>ми ниже величины прожиточного минимума в общей численности населения в период с 2014 по 2016 годы снизился с 8,3% до 8,0%. В 2017 году уровень бедности в Санкт-Петербурге составил 8,1%, что значительно ниже, чем в среднем по Российской Федерации (13,2%).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В</w:t>
      </w:r>
      <w:r>
        <w:t xml:space="preserve"> 2017 году 46,7% всех денежных доходов населения Санкт-Петербурга приходилось на 20% населения с наибольшими доходами (в 2014 году - 49,1%, в 2015 году - 47,3%, в 2016 году - 47,1%). Коэффициент Джини (индекс концентрации доходов) в Санкт-Петербурге уменьш</w:t>
      </w:r>
      <w:r>
        <w:t>ился с 0,437 в 2014 году до 0,408 в 2017 году (в 2015 году - 0,416, в 2016 году - 0,414), что ниже, чем в Москве (0,419). Уровень достижения планового значения данного целевого показателя на 2030 год, установленного Стратегией 2030 (не более 0,440), состав</w:t>
      </w:r>
      <w:r>
        <w:t>ил 108%.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Государственная социальная политика в Санкт-Петербурге направлена на снижение уровня бедности населения, обеспечение выполнения государственных обязательств в части предоставления социальных выплат и льгот различным категориям граждан, внедрение п</w:t>
      </w:r>
      <w:r>
        <w:t>ринципов адресности и нуждаемости при назначении социальных выплат и льгот, повышение качества социального обслуживания населения.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В 2017 году предоставление различных мер социальной поддержки осуществлялось для 81 льготной категории граждан (пожилых, инва</w:t>
      </w:r>
      <w:r>
        <w:t>лидов, семей, имеющих детей, детей-сирот и детей, оставшихся без попечения родителей, граждан, попавших в трудную жизненную ситуацию), в том числе с учетом принципов адресности и нуждаемости.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В 2017 году различные меры социальной поддержки предоставлены бо</w:t>
      </w:r>
      <w:r>
        <w:t>лее 2,5 млн граждан на общую сумму 45,9 млрд рублей. Основными получателями мер социальной поддержки являются пенсионеры, семьи с детьми и малоимущие семьи, одиноко проживающие граждане.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На конец 2017 года в Санкт-Петербурге действовали 109 учреждений соци</w:t>
      </w:r>
      <w:r>
        <w:t>альной защиты населения, в том числе 100 - оказывающие социальные услуги, из них: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3 дома ветеранов войны и труда;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3 дома-интерната для престарелых и инвалидов;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специнтернат для инвалидов и граждан пенсионного возраста, освобожденных из мест лишения свободы;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Центр социальной адаптации лиц, освободившихся из мест лишения свободы;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8 психоневрологических интернатов;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5 домов-интернатов для детей с отклонениями в умств</w:t>
      </w:r>
      <w:r>
        <w:t>енном развитии;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18 комплексных центров социального обслуживания населения;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18 центров социальной реабилитации инвалидов и детей-инвалидов;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17 центров социальной помощи семье и детям;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9 социально-реабилитационных центров для несовершеннолетних;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14 центров д</w:t>
      </w:r>
      <w:r>
        <w:t>ля детей-сирот и детей, оставшихся без попечения родителей, - центров содействия семейному воспитанию;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Кризисный центр помощи женщинам;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Центр учета и социального обслуживания граждан Российской Федерации без определенного места жительства;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Учреждение по оз</w:t>
      </w:r>
      <w:r>
        <w:t>доровительному отдыху и санаторно-курортному лечению.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 xml:space="preserve">Для обеспечения устойчивого функционирования учреждений социальной защиты населения и повышения качества социального обслуживания граждан реализуется комплекс мер, в том числе направленных на улучшение </w:t>
      </w:r>
      <w:r>
        <w:t>материально-технического обеспечения учреждений социальной защиты населения. Вместе с тем часть зданий стационарных учреждений социального обслуживания граждан старшего поколения и инвалидов требует капитального ремонта или реконструкции, а также оснащения</w:t>
      </w:r>
      <w:r>
        <w:t xml:space="preserve"> современными техническими средствами.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В целях развития конкуренции в сфере социального обслуживания населения проводятся мероприятия по привлечению негосударственных организаций социального обслуживания населения, в том числе социально ориентированных нек</w:t>
      </w:r>
      <w:r>
        <w:t>оммерческих организаций, и добровольцев к предоставлению социальных услуг и выполнению социально значимых проектов (программ), включающих оказание социальных услуг.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Удельный вес жителей Санкт-Петербурга, получивших социальные услуги в негосударственных орг</w:t>
      </w:r>
      <w:r>
        <w:t>анизациях, в общей численности жителей Санкт-Петербурга, получивших услуги в организациях социального обслуживания всех форм собственности, составил в 2017 году 35,8%.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Доля граждан, получивших социальные услуги в учреждениях социального обслуживания населе</w:t>
      </w:r>
      <w:r>
        <w:t>ния, в 2017 году составила 100% в общем числе граждан, обратившихся за получением социальных услуг в учреждения социального обслуживания населения, что соответствует плановому значению данного целевого показателя на 2030 год, установленному Стратегией 2030</w:t>
      </w:r>
      <w:r>
        <w:t xml:space="preserve"> (100%).</w:t>
      </w:r>
    </w:p>
    <w:p w:rsidR="00824699" w:rsidRDefault="00824699">
      <w:pPr>
        <w:pStyle w:val="ConsPlusNormal0"/>
      </w:pPr>
    </w:p>
    <w:p w:rsidR="00824699" w:rsidRDefault="0042687F">
      <w:pPr>
        <w:pStyle w:val="ConsPlusTitle0"/>
        <w:jc w:val="center"/>
        <w:outlineLvl w:val="2"/>
      </w:pPr>
      <w:r>
        <w:t>2.4. Обеспечение эффективности управления и развитие</w:t>
      </w:r>
    </w:p>
    <w:p w:rsidR="00824699" w:rsidRDefault="0042687F">
      <w:pPr>
        <w:pStyle w:val="ConsPlusTitle0"/>
        <w:jc w:val="center"/>
      </w:pPr>
      <w:r>
        <w:t>гражданского общества</w:t>
      </w:r>
    </w:p>
    <w:p w:rsidR="00824699" w:rsidRDefault="00824699">
      <w:pPr>
        <w:pStyle w:val="ConsPlusNormal0"/>
      </w:pPr>
    </w:p>
    <w:p w:rsidR="00824699" w:rsidRDefault="0042687F">
      <w:pPr>
        <w:pStyle w:val="ConsPlusNormal0"/>
        <w:ind w:firstLine="540"/>
        <w:jc w:val="both"/>
      </w:pPr>
      <w:r>
        <w:t>В рамках стратегического направления по обеспечению эффективности управления и развитию гражданского общества были реализованы мероприятия, направленные на повышение эффе</w:t>
      </w:r>
      <w:r>
        <w:t>ктивности предоставления государственных и муниципальных услуг; развитие автоматизации процессов управления и межинформационного взаимодействия исполнительных органов государственной власти Санкт-Петербурга, совершенствование системы профилактики правонару</w:t>
      </w:r>
      <w:r>
        <w:t>шений и обеспечения безопасности жизнедеятельности в Санкт-Петербурге, повышение уровня консолидации гражданского общества и поддержание гражданского мира и общественного согласия. Реализация указанных мероприятий позволила за 2014-2017 годы достичь опреде</w:t>
      </w:r>
      <w:r>
        <w:t>ленных результатов развития Санкт-Петербурга в указанных направлениях.</w:t>
      </w:r>
    </w:p>
    <w:p w:rsidR="00824699" w:rsidRDefault="00824699">
      <w:pPr>
        <w:pStyle w:val="ConsPlusNormal0"/>
      </w:pPr>
    </w:p>
    <w:p w:rsidR="00824699" w:rsidRDefault="0042687F">
      <w:pPr>
        <w:pStyle w:val="ConsPlusTitle0"/>
        <w:jc w:val="center"/>
        <w:outlineLvl w:val="3"/>
      </w:pPr>
      <w:r>
        <w:t>2.4.1. Государственное управление</w:t>
      </w:r>
    </w:p>
    <w:p w:rsidR="00824699" w:rsidRDefault="00824699">
      <w:pPr>
        <w:pStyle w:val="ConsPlusNormal0"/>
      </w:pPr>
    </w:p>
    <w:p w:rsidR="00824699" w:rsidRDefault="0042687F">
      <w:pPr>
        <w:pStyle w:val="ConsPlusNormal0"/>
        <w:ind w:firstLine="540"/>
        <w:jc w:val="both"/>
      </w:pPr>
      <w:r>
        <w:t>В Санкт-Петербурге осуществляются меры, направленные на снижение административных барьеров, оптимизацию и повышение качества предоставления государст</w:t>
      </w:r>
      <w:r>
        <w:t>венных и муниципальных услуг.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 xml:space="preserve">Уровень удовлетворенности граждан качеством предоставления государственных и муниципальных услуг в 2017 году вырос на 1,8 процентных пункта по сравнению с 2015 годом и составил 91,0%, что соответствует 91% планового значения данного целевого показателя на </w:t>
      </w:r>
      <w:r>
        <w:t>2030 год, установленного Стратегией 2030 (100%).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В 2017 году доля граждан, имеющих доступ к получению государственных услуг по принципу "одного окна" по месту пребывания, в том числе в многофункциональных центрах предоставления государственных и муниципаль</w:t>
      </w:r>
      <w:r>
        <w:t>ных услуг Санкт-Петербурга, составила 95,9%.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По результатам оценки эффективности деятельности исполнительных органов государственной власти Санкт-Петербурга за 2016 год, проведенной Министерством экономического развития Российской Федерации, Санкт-Петербур</w:t>
      </w:r>
      <w:r>
        <w:t>гу присвоено 2-е место в общем рейтинге субъектов Российской Федерации (за 2013 год - 27-е место, за 2014 год - 7-е место, за 2015 год - 1-е место).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В 2017 году положительно оценили деятельность исполнительных органов государственной власти Санкт-Петербург</w:t>
      </w:r>
      <w:r>
        <w:t>а 70,0% населения, что превысило плановое значение данного целевого показателя на 2030 год, установленное Стратегией 2030 (60%), и значительно больше, чем в 2014 (65,4%), 2015 (62,9%) и 2016 (59%) годах.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Время ожидания в очереди при обращении заявителя в и</w:t>
      </w:r>
      <w:r>
        <w:t>сполнительный орган государственной власти Санкт-Петербурга для получения государственных и муниципальных услуг в 2017 году составило 12 минут, что соответствует 71% планового значения данного целевого показателя на 2030 год, установленного Стратегией 2030</w:t>
      </w:r>
      <w:r>
        <w:t xml:space="preserve"> (7 минут).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Значительная часть государственных услуг предоставляется в электронном виде. Доля граждан, использующих механизм получения государственных услуг в электронной форме, за 2014-2017 годы выросла в 2,2 раза и составила 58,6% (в 2014 году - 26,8%, в</w:t>
      </w:r>
      <w:r>
        <w:t xml:space="preserve"> 2015 году - 40,6%, в 2016 году - 49%).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Ежегодно увеличивается доля электронного документооборота между органами государственной власти Санкт-Петербурга в общем объеме документооборота (в 2015 году - 55,4%, в 2016 году - 61%, в 2017 году - 62%).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В Санкт-Пе</w:t>
      </w:r>
      <w:r>
        <w:t>тербурге функционирует портал "Наш Санкт-Петербург", позволяющий органам государственной власти Санкт-Петербурга иметь обратную связь с гражданами и оперативно получать отзывы о развитии Санкт-Петербурга и его проблемах. Областями развития системы информир</w:t>
      </w:r>
      <w:r>
        <w:t>ования являются внедрение специализированных приложений для информирования населения, информационных порталов по направлениям: туризм, медицина, образование и другим значимым для горожан и гостей Санкт-Петербурга направлениям.</w:t>
      </w:r>
    </w:p>
    <w:p w:rsidR="00824699" w:rsidRDefault="00824699">
      <w:pPr>
        <w:pStyle w:val="ConsPlusNormal0"/>
      </w:pPr>
    </w:p>
    <w:p w:rsidR="00824699" w:rsidRDefault="0042687F">
      <w:pPr>
        <w:pStyle w:val="ConsPlusTitle0"/>
        <w:jc w:val="center"/>
        <w:outlineLvl w:val="3"/>
      </w:pPr>
      <w:r>
        <w:t>2.4.2. Обеспечение безопасно</w:t>
      </w:r>
      <w:r>
        <w:t>сти</w:t>
      </w:r>
    </w:p>
    <w:p w:rsidR="00824699" w:rsidRDefault="00824699">
      <w:pPr>
        <w:pStyle w:val="ConsPlusNormal0"/>
      </w:pPr>
    </w:p>
    <w:p w:rsidR="00824699" w:rsidRDefault="0042687F">
      <w:pPr>
        <w:pStyle w:val="ConsPlusNormal0"/>
        <w:ind w:firstLine="540"/>
        <w:jc w:val="both"/>
      </w:pPr>
      <w:r>
        <w:t>Санкт-Петербург является одним из наиболее безопасных мест проживания в Российской Федерации. В Санкт-Петербурге уровень преступности ниже среднероссийского показателя (14,0 преступлений на 1000 жителей) и показателя по СЗФО (13,6 преступлений на 1000</w:t>
      </w:r>
      <w:r>
        <w:t xml:space="preserve"> жителей) и последовательно снижается: в 2014 году - 11,0 преступлений на 1000 жителей, в 2015 году - 10,9 преступлений на 1000 жителей, в 2016 году - 10,0 преступлений на 1000 жителей, в 2017 году - 9,9 преступлений на 1000 жителей. По итогам 2017 года ст</w:t>
      </w:r>
      <w:r>
        <w:t>епень достижения планового значения данного целевого показателя на 2030 год, установленного Стратегией 2030 (9,0 преступлений), составила 90%.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Степень удовлетворенности населения Санкт-Петербурга уровнем своей личной безопасности также растет и составила в</w:t>
      </w:r>
      <w:r>
        <w:t xml:space="preserve"> 2014 году 70,8%, в 2015 году - 73,0%, в 2016 году - 73,2%, в 2017 году - 88,2%, что в 1,6 раза превысило плановое значение данного целевого показателя на 2030 год, установленное Стратегией 2030 (55%).</w:t>
      </w:r>
    </w:p>
    <w:p w:rsidR="00824699" w:rsidRDefault="00824699">
      <w:pPr>
        <w:pStyle w:val="ConsPlusNormal0"/>
      </w:pPr>
    </w:p>
    <w:p w:rsidR="00824699" w:rsidRDefault="0042687F">
      <w:pPr>
        <w:pStyle w:val="ConsPlusTitle0"/>
        <w:jc w:val="center"/>
        <w:outlineLvl w:val="3"/>
      </w:pPr>
      <w:r>
        <w:t>2.4.3. Общественное согласие</w:t>
      </w:r>
    </w:p>
    <w:p w:rsidR="00824699" w:rsidRDefault="00824699">
      <w:pPr>
        <w:pStyle w:val="ConsPlusNormal0"/>
      </w:pPr>
    </w:p>
    <w:p w:rsidR="00824699" w:rsidRDefault="0042687F">
      <w:pPr>
        <w:pStyle w:val="ConsPlusNormal0"/>
        <w:ind w:firstLine="540"/>
        <w:jc w:val="both"/>
      </w:pPr>
      <w:r>
        <w:t>Население Санкт-Петербу</w:t>
      </w:r>
      <w:r>
        <w:t>рга является многонациональным и многоконфессиональным. Санкт-Петербург всегда был и остается городом, в котором соединились культура, искусство и традиции людей, принадлежащих к разным национальностям, религиозным и этническим группам, отличающихся друг о</w:t>
      </w:r>
      <w:r>
        <w:t>т друга своим темпераментом, нравами, обычаями.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 xml:space="preserve">Миграционная привлекательность Санкт-Петербурга по сравнению с другими регионами Российской Федерации, принимающими мигрантов, традиционно является одной из самых высоких в России. В Санкт-Петербург ежегодно </w:t>
      </w:r>
      <w:r>
        <w:t>прибывает все больше жителей из других регионов Российской Федерации и из-за рубежа.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В 2015 году положительно оценивали состояние межнациональных отношений в Санкт-Петербурге 64,6% жителей, что в 1,5 раза выше уровня 2014 года (44,2%).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В 2016 году указанна</w:t>
      </w:r>
      <w:r>
        <w:t>я доля снизилась на 5,7 процентных пункта и составила 58,9%.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 xml:space="preserve">В 2017 году доля положительно оценивающих состояние межнациональных отношений в Санкт-Петербурге жителей выросла до 63,7%, что соответствует 71% планового значения данного целевого показателя на </w:t>
      </w:r>
      <w:r>
        <w:t>2030 год, установленного Стратегией 2030 (90%).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Усилия органов государственной власти и общественных институтов направлены на воспитание граждан, проживающих в Санкт-Петербурге, в том числе молодежи, на основе традиционных для России нравственных и патриот</w:t>
      </w:r>
      <w:r>
        <w:t>ических ценностей, формирование гражданского самосознания, духовно-нравственных ориентиров, укрепление и пропаганду семейных ценностей в обществе.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Проведение единой государственной политики в области патриотического воспитания граждан, проживающих в Санкт-</w:t>
      </w:r>
      <w:r>
        <w:t>Петербурге, обеспечивает достижение целей патриотического воспитания путем плановой, непрерывной и согласованной деятельности органов государственной власти, органов местного самоуправления в Санкт-Петербурге и общественных организаций.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Одной из форм поддержания общественного согласия является развитие сети некоммерческих организаций. В Санкт-Петербурге активно развивается взаимодействие органов государственной власти и социально ориентированных некоммерческих организаций (далее - НКО), к</w:t>
      </w:r>
      <w:r>
        <w:t>оторые оказывают социальные услуги населению. Набор услуг, предоставляемых населению Санкт-Петербурга некоммерческим сектором Санкт-Петербурга, включает досуговую, образовательную и просветительскую деятельность, социальную и правовую помощь. В 2017 году в</w:t>
      </w:r>
      <w:r>
        <w:t xml:space="preserve"> Санкт-Петербурге осуществляли деятельность 3785 НКО, что составило 2,7% от их общего числа в Российской Федерации.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НКО занимаются также общественно значимой деятельностью, защитой прав человека, через механизмы общественной экспертизы и контроля способств</w:t>
      </w:r>
      <w:r>
        <w:t>уют прозрачности и эффективности работы органов государственной власти и являются катализатором реализации механизмов обратной связи между гражданами и органами государственной власти.</w:t>
      </w:r>
    </w:p>
    <w:p w:rsidR="00824699" w:rsidRDefault="00824699">
      <w:pPr>
        <w:pStyle w:val="ConsPlusNormal0"/>
      </w:pPr>
    </w:p>
    <w:p w:rsidR="00824699" w:rsidRDefault="0042687F">
      <w:pPr>
        <w:pStyle w:val="ConsPlusTitle0"/>
        <w:jc w:val="center"/>
        <w:outlineLvl w:val="1"/>
      </w:pPr>
      <w:r>
        <w:t>3. Анализ конкурентных преимуществ Санкт-Петербурга, сильных</w:t>
      </w:r>
    </w:p>
    <w:p w:rsidR="00824699" w:rsidRDefault="0042687F">
      <w:pPr>
        <w:pStyle w:val="ConsPlusTitle0"/>
        <w:jc w:val="center"/>
      </w:pPr>
      <w:r>
        <w:t>и слабых сторон его социально-экономического развития</w:t>
      </w:r>
    </w:p>
    <w:p w:rsidR="00824699" w:rsidRDefault="0042687F">
      <w:pPr>
        <w:pStyle w:val="ConsPlusTitle0"/>
        <w:jc w:val="center"/>
      </w:pPr>
      <w:r>
        <w:t>в сопоставлении с другими российскими и зарубежными</w:t>
      </w:r>
    </w:p>
    <w:p w:rsidR="00824699" w:rsidRDefault="0042687F">
      <w:pPr>
        <w:pStyle w:val="ConsPlusTitle0"/>
        <w:jc w:val="center"/>
      </w:pPr>
      <w:r>
        <w:t>городами, а также другими субъектами Российской Федерации</w:t>
      </w:r>
    </w:p>
    <w:p w:rsidR="00824699" w:rsidRDefault="00824699">
      <w:pPr>
        <w:pStyle w:val="ConsPlusNormal0"/>
      </w:pPr>
    </w:p>
    <w:p w:rsidR="00824699" w:rsidRDefault="0042687F">
      <w:pPr>
        <w:pStyle w:val="ConsPlusNormal0"/>
        <w:ind w:firstLine="540"/>
        <w:jc w:val="both"/>
      </w:pPr>
      <w:r>
        <w:t>В настоящее время уровень конкурентоспособности становится базовым условием успешности и ус</w:t>
      </w:r>
      <w:r>
        <w:t>тойчивости функционирования социально-экономических систем субъектов Российской Федерации, которые постепенно становятся самостоятельными экономическими субъектами национальной экономики, участниками глобальных международных экономических процессов. Выявле</w:t>
      </w:r>
      <w:r>
        <w:t>ние и развитие конкурентных преимуществ способствует активизации внутренних возможностей Санкт-Петербурга для достижения целей социально-экономического развития, более эффективному и рациональному использованию имеющегося ресурсного потенциала его территор</w:t>
      </w:r>
      <w:r>
        <w:t>ии.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Конкурентные преимущества Санкт-Петербурга определены исходя из анализа сильных и слабых сторон социально-экономического развития Санкт-Петербурга, возможностей и факторов, влияющих на уровень его конкурентоспособности, которые в совокупности создают д</w:t>
      </w:r>
      <w:r>
        <w:t>ля Санкт-Петербурга определенное превосходство по сравнению с другими российскими и зарубежными городами, а также другими субъектами Российской Федерации, располагающими сходными характеристиками.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Определение сильных и слабых сторон социально-экономическог</w:t>
      </w:r>
      <w:r>
        <w:t>о развития Санкт-Петербурга базируется на выводах и сравнениях, сделанных в результате оценки достигнутых целей социально-экономического развития, и представлено в разрезе отраслей, сфер и направлений социально-экономического развития Санкт-Петербурга.</w:t>
      </w:r>
    </w:p>
    <w:p w:rsidR="00824699" w:rsidRDefault="00824699">
      <w:pPr>
        <w:pStyle w:val="ConsPlusNormal0"/>
      </w:pPr>
    </w:p>
    <w:p w:rsidR="00824699" w:rsidRDefault="0042687F">
      <w:pPr>
        <w:pStyle w:val="ConsPlusTitle0"/>
        <w:jc w:val="center"/>
        <w:outlineLvl w:val="2"/>
      </w:pPr>
      <w:r>
        <w:t>3.</w:t>
      </w:r>
      <w:r>
        <w:t>1. Анализ сильных и слабых сторон социально-экономического</w:t>
      </w:r>
    </w:p>
    <w:p w:rsidR="00824699" w:rsidRDefault="0042687F">
      <w:pPr>
        <w:pStyle w:val="ConsPlusTitle0"/>
        <w:jc w:val="center"/>
      </w:pPr>
      <w:r>
        <w:t>развития Санкт-Петербурга</w:t>
      </w:r>
    </w:p>
    <w:p w:rsidR="00824699" w:rsidRDefault="00824699">
      <w:pPr>
        <w:pStyle w:val="ConsPlusNormal0"/>
      </w:pPr>
    </w:p>
    <w:p w:rsidR="00824699" w:rsidRDefault="0042687F">
      <w:pPr>
        <w:pStyle w:val="ConsPlusNormal0"/>
        <w:ind w:firstLine="540"/>
        <w:jc w:val="both"/>
      </w:pPr>
      <w:r>
        <w:t>Санкт-Петербург, имеющий третью по объемам ВРП экономику среди субъектов Российской Федерации, продолжает демонстрировать высокий потенциал экономического развития. На пр</w:t>
      </w:r>
      <w:r>
        <w:t>отяжении последних лет в сложных условиях макроэкономической нестабильности Санкт-Петербург благодаря многоотраслевой структуре своей экономики показывает более высокие темпы экономического роста, чем в среднем по Российской Федерации. Высокий уровень диве</w:t>
      </w:r>
      <w:r>
        <w:t>рсификации экономики Санкт-Петербурга способствует ее большей устойчивости к внешним факторам, снижению зависимости от сырьевых отраслей, характерной для российской экономики в целом. В 2014-2016 годах индекс физического объема ВРП превысил аналогичные пок</w:t>
      </w:r>
      <w:r>
        <w:t>азатели Москвы и Тюменской области, являющихся лидерами по объемам валового регионального продукта среди субъектов Российской Федерации, а также демонстрировал значения, превышающие значения индекса физического объема валового внутреннего продукта Российск</w:t>
      </w:r>
      <w:r>
        <w:t>ой Федерации.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Дополнительные возможности обеспечения устойчивости экономического роста в Санкт-Петербурге связываются с развитием альтернативных видов деятельности и повышением эффективности использования всех видов ресурсов.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Преобладание в структуре эконо</w:t>
      </w:r>
      <w:r>
        <w:t>мики Санкт-Петербурга высокотехнологичных и среднетехнологичных производств создает предпосылки для дальнейшего увеличения объемов добавленной стоимости произведенной продукции. Также сильными сторонами, стимулирующими экономическое развитие Санкт-Петербур</w:t>
      </w:r>
      <w:r>
        <w:t>га, являются: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развитая внутригородская транспортная инфраструктура;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обеспеченность всеми видами внешнего транспорта (воздушный, железнодорожный, водный, автомобильный) и значительные мощности логистического комплекса морского порта, аэропорта "Пулково", же</w:t>
      </w:r>
      <w:r>
        <w:t>лезнодорожного узла;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наличие резерва территориальных ресурсов для их вовлечения в хозяйственный оборот;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наличие внутреннего потребительского рынка и рынков сбыта инвестиционных товаров, характеризующихся значительными объемами товарооборота, что является п</w:t>
      </w:r>
      <w:r>
        <w:t>ривлекательным, в том числе для иностранных компаний, при выходе на российский рынок.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К числу ключевых проблем, затрудняющих устойчивое и эффективное развитие экономики Санкт-Петербурга, относятся: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ухудшение внешних условий развития, связанных с применение</w:t>
      </w:r>
      <w:r>
        <w:t>м дискриминационных мер в отношении ключевых секторов экономики Российской Федерации, а также с ограничением доступа к иностранным финансовым ресурсам, современным технологиям и усилением колебаний конъюнктуры мировых товарных и финансовых рынков;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недостат</w:t>
      </w:r>
      <w:r>
        <w:t>очная инновационная и инвестиционная активность реального сектора экономики Санкт-Петербурга, обуславливающая отставание в разработке и внедрении передовых технологий и недостаточный уровень конкурентоспособности продукции, выпускаемой предприятиями Санкт-</w:t>
      </w:r>
      <w:r>
        <w:t>Петербурга;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низкая производительность труда;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не соответствующий потребностям экономики уровень квалификации кадров.</w:t>
      </w:r>
    </w:p>
    <w:p w:rsidR="00824699" w:rsidRDefault="00824699">
      <w:pPr>
        <w:pStyle w:val="ConsPlusNormal0"/>
      </w:pPr>
    </w:p>
    <w:p w:rsidR="00824699" w:rsidRDefault="0042687F">
      <w:pPr>
        <w:pStyle w:val="ConsPlusTitle0"/>
        <w:jc w:val="center"/>
        <w:outlineLvl w:val="3"/>
      </w:pPr>
      <w:r>
        <w:t>3.1.1. Промышленность</w:t>
      </w:r>
    </w:p>
    <w:p w:rsidR="00824699" w:rsidRDefault="00824699">
      <w:pPr>
        <w:pStyle w:val="ConsPlusNormal0"/>
      </w:pPr>
    </w:p>
    <w:p w:rsidR="00824699" w:rsidRDefault="0042687F">
      <w:pPr>
        <w:pStyle w:val="ConsPlusNormal0"/>
        <w:ind w:firstLine="540"/>
        <w:jc w:val="both"/>
      </w:pPr>
      <w:r>
        <w:t>Промышленный комплекс является основой экономики Санкт-Петербурга и главным источником формирования доходов бюджета Санкт-Петербурга. Сильными сторонами промышленного комплекса Санкт-Петербурга являются его многоотраслевая структура и высокий уровень внутр</w:t>
      </w:r>
      <w:r>
        <w:t>иотраслевого и межотраслевого взаимодействия. Основной потенциал развития промышленного комплекса Санкт-Петербурга сосредоточен в отраслях, выпускающих высокотехнологичную и среднетехнологичную продукцию (высокого уровня), которая составляет более половины</w:t>
      </w:r>
      <w:r>
        <w:t xml:space="preserve"> объема всей отгруженной продукции в структуре обрабатывающих производств (без учета производства кокса и нефтепродуктов). Санкт-Петербург является одним из лидеров среди регионов Российской Федерации по производству машиностроительной продукции (энергомаш</w:t>
      </w:r>
      <w:r>
        <w:t>иностроение, судостроение, приборостроение, электронное и оптическое оборудование, транспортные средства и оборудование), обеспечивая более 11% общего объема продукции машиностроения Российской Федерации, в том числе более четверти всех легковых автомобиле</w:t>
      </w:r>
      <w:r>
        <w:t>й и около трети объема продукции судостроения.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Санкт-Петербург входит в тройку лидеров субъектов Российской Федерации по производству лекарственных средств и медицинского оборудования и имеет все предпосылки в перспективе стать лидером в области разработки</w:t>
      </w:r>
      <w:r>
        <w:t xml:space="preserve"> и производства инновационных лекарственных средств и производства высокотехнологичной медицинской техники и медицинских изделий.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К сильным сторонам промышленного комплекса Санкт-Петербурга относится также устойчивая тенденция кластерного развития обрабаты</w:t>
      </w:r>
      <w:r>
        <w:t xml:space="preserve">вающих производств. Кластерный подход позволяет более полно раскрыться промышленному потенциалу Санкт-Петербурга, опираясь на существующую материально-техническую базу, высококвалифицированный персонал и спектр научно-технологических разработок, созданных </w:t>
      </w:r>
      <w:r>
        <w:t>в том числе образовательными организациями высшего образования и научными организациями в Санкт-Петербурге. Сформированные в настоящее время в Санкт-Петербурге кластеры имеют значительный потенциал дальнейшего развития, в том числе за счет повышения эффект</w:t>
      </w:r>
      <w:r>
        <w:t>ивности внутриотраслевых и межотраслевых связей, создания общей инфраструктуры, развития малых инновационных предприятий.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Обладая мощным научным и промышленным потенциалом, квалифицированными кадрами и многолетним успешным опытом изучения и освоения северн</w:t>
      </w:r>
      <w:r>
        <w:t>ых широт, Санкт-Петербург способен стать координирующим центром реализации национальных приоритетов и защиты интересов Российской Федерации в Арктике, объединив образовательные, научные организации и производственные предприятия для эффективного изучения и</w:t>
      </w:r>
      <w:r>
        <w:t xml:space="preserve"> освоения Арктики.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 xml:space="preserve">Военно-промышленный комплекс Санкт-Петербурга (далее - ВПК) имеет важное значение для экономики Санкт-Петербурга и Российской Федерации в целом, обеспечивая не только производство и поставку продукции военного назначения на внутренний и </w:t>
      </w:r>
      <w:r>
        <w:t>внешний рынок Российской Федерации, но и определяя направления развития наукоемких отраслей промышленности, обеспечивая повышение уровня научно-технологического развития Российской Федерации. Вследствие того, что на предприятиях ВПК наблюдается значительна</w:t>
      </w:r>
      <w:r>
        <w:t>я концентрация прогрессивных технологий и высококвалифицированных специалистов, использование военных производственных ресурсов для выпуска продукции гражданского назначения имеет значительный потенциал роста для промышленного комплекса Санкт-Петербурга.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О</w:t>
      </w:r>
      <w:r>
        <w:t>сновными благоприятными факторами, способствующими развитию промышленного комплекса Санкт-Петербурга, могут стать: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 xml:space="preserve">повышение конкурентоспособности продукции промышленных предприятий за счет роста их инвестиционной и инновационной активности, использования </w:t>
      </w:r>
      <w:r>
        <w:t>передовых технологий создания и выпуска высокотехнологичной и конкурентоспособной продукции, отвечающей современным мировым требованиям;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повышение эффективности реализации политики импортозамещения;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повышение уровня производительности труда;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снижение торго</w:t>
      </w:r>
      <w:r>
        <w:t>вых барьеров в международной торговле для активного проникновения продукции, произведенной предприятиями Санкт-Петербурга, на новые рынки.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Слабыми сторонами и основными факторами, сдерживающими развитие промышленного производства Санкт-Петербурга, являются</w:t>
      </w:r>
      <w:r>
        <w:t>: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технологическое отставание в ряде секторов промышленного комплекса вследствие внешних ограничений возможности приобретения передовых иностранных технологий и оборудования;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недостаточная связь научно-технологической деятельности образовательных организаци</w:t>
      </w:r>
      <w:r>
        <w:t>й высшего образования и научных организаций в Санкт-Петербурге и производств в части, касающейся обмена информацией об инновационных технологиях и разработках;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недостаточный уровень инвестиционной и инновационной активности, в том числе из-за высокой стоим</w:t>
      </w:r>
      <w:r>
        <w:t>ости привлечения заемных средств для модернизации производства;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дефицит квалифицированных кадров, прежде всего рабочих специальностей;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низкая эффективность реализации программ переориентации (конверсии) производств ВПК на выпуск продукции гражданского назн</w:t>
      </w:r>
      <w:r>
        <w:t>ачения, в том числе из-за высокого уровня правового регулирования финансово-хозяйственной деятельности предприятий ВПК.</w:t>
      </w:r>
    </w:p>
    <w:p w:rsidR="00824699" w:rsidRDefault="00824699">
      <w:pPr>
        <w:pStyle w:val="ConsPlusNormal0"/>
      </w:pPr>
    </w:p>
    <w:p w:rsidR="00824699" w:rsidRDefault="0042687F">
      <w:pPr>
        <w:pStyle w:val="ConsPlusTitle0"/>
        <w:jc w:val="center"/>
        <w:outlineLvl w:val="3"/>
      </w:pPr>
      <w:r>
        <w:t>3.1.2. Наука и инновации</w:t>
      </w:r>
    </w:p>
    <w:p w:rsidR="00824699" w:rsidRDefault="00824699">
      <w:pPr>
        <w:pStyle w:val="ConsPlusNormal0"/>
      </w:pPr>
    </w:p>
    <w:p w:rsidR="00824699" w:rsidRDefault="0042687F">
      <w:pPr>
        <w:pStyle w:val="ConsPlusNormal0"/>
        <w:ind w:firstLine="540"/>
        <w:jc w:val="both"/>
      </w:pPr>
      <w:r>
        <w:t>Высокая концентрация образовательных и научно-исследовательских организаций, наличие большого числа высококва</w:t>
      </w:r>
      <w:r>
        <w:t>лифицированных специалистов, выполняющих фундаментальные и прикладные исследования и разработки, участвующих в том числе в реализации Национальной технологической инициативы, а также многоотраслевая структура экономики Санкт-Петербурга создают благоприятну</w:t>
      </w:r>
      <w:r>
        <w:t>ю конкурентную среду для активизации инновационных процессов и внедрения инновационных продуктов. За счет указанных преимуществ в 2016 году доля внутренних затрат на исследования и разработки в ВРП была почти в 1,3 раза выше, чем в Москве, и в 2,3 раза выш</w:t>
      </w:r>
      <w:r>
        <w:t>е, чем в среднем по субъектам Российской Федерации. В 2017 году Санкт-Петербург занял 1-е место в рейтинге Ассоциации инновационных регионов России.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Основными благоприятными факторами, способствующими повышению научной и инновационной активности в Санкт-Пе</w:t>
      </w:r>
      <w:r>
        <w:t>тербурге, могут стать: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повышение конкуренции в сфере научно-исследовательской деятельности;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повышение эффективности взаимодействия (кооперации) промышленных, образовательных и научно-исследовательских организаций в целях разработки, трансфера и коммерциали</w:t>
      </w:r>
      <w:r>
        <w:t>зации инноваций;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активное участие научно-исследовательских и производственных организаций Санкт-Петербурга в процессах международного научно-технического сотрудничества, предоставляющих доступ к передовым технологиям, компетенциям и ресурсам;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расширение участия Санкт-Петербурга в реализации Национальной технологической инициативы;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приток венчурного капитала;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размещение в Санкт-Петербурге центров исследований и разработок, ведущих российских и международных компаний;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создание благоприятной инновационной экосистемы, в том числе развитие инновационной инфраструктуры, доступность бизнес-сервисов.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Слабыми сторонами и основными факторами, сдерживающими развитие научной и инновационной активности в Санкт-Петербурге, являются</w:t>
      </w:r>
      <w:r>
        <w:t>: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недостаточный уровень восприимчивости экономики Санкт-Петербурга и общества к инновациям;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низкий уровень инвестиционной активности в сфере научно-исследовательской деятельности, в том числе при обновлении материально-технической базы образовательных и на</w:t>
      </w:r>
      <w:r>
        <w:t>учно-исследовательских организаций;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недостаточный уровень передачи знаний и технологий двойного назначения между отраслями ВПК и гражданскими секторами экономики.</w:t>
      </w:r>
    </w:p>
    <w:p w:rsidR="00824699" w:rsidRDefault="00824699">
      <w:pPr>
        <w:pStyle w:val="ConsPlusNormal0"/>
      </w:pPr>
    </w:p>
    <w:p w:rsidR="00824699" w:rsidRDefault="0042687F">
      <w:pPr>
        <w:pStyle w:val="ConsPlusTitle0"/>
        <w:jc w:val="center"/>
        <w:outlineLvl w:val="3"/>
      </w:pPr>
      <w:r>
        <w:t>3.1.3. Информационные технологии</w:t>
      </w:r>
    </w:p>
    <w:p w:rsidR="00824699" w:rsidRDefault="00824699">
      <w:pPr>
        <w:pStyle w:val="ConsPlusNormal0"/>
      </w:pPr>
    </w:p>
    <w:p w:rsidR="00824699" w:rsidRDefault="0042687F">
      <w:pPr>
        <w:pStyle w:val="ConsPlusNormal0"/>
        <w:ind w:firstLine="540"/>
        <w:jc w:val="both"/>
      </w:pPr>
      <w:r>
        <w:t>Информационные технологии становятся неотъемлемой частью с</w:t>
      </w:r>
      <w:r>
        <w:t>овременных управленческих и производственных процессов во всех отраслях экономики. Развитие цифровой экономики является ключевым фактором производства во всех сферах социально-экономической деятельности, повышения конкурентоспособности и обеспечения эконом</w:t>
      </w:r>
      <w:r>
        <w:t>ического роста.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Высокий потенциал развития сферы информационных технологий в Санкт-Петербурге связан с высоким уровнем спроса на них со стороны населения, бизнеса и государственных органов. По объему инвестиций в сфере информационных и коммуникационных тех</w:t>
      </w:r>
      <w:r>
        <w:t>нологий в 2014-2017 годах среди регионов Российской Федерации Санкт-Петербург уступал только Москве. В 2017 году в Санкт-Петербурге доля организаций, имеющих веб-сайт в сети "Интернет", была на 21 процентный пункт выше, чем в среднем в Российской Федерации</w:t>
      </w:r>
      <w:r>
        <w:t>, и на 14,8 процентных пункта выше, чем в СЗФО. Доля организаций, размещающих в сети "Интернет" заказы на товары, работы и услуги, была на 9,5 процентных пункта выше, чем в среднем в Российской Федерации, и на 5,9 процентных пункта выше, чем в СЗФО.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По уро</w:t>
      </w:r>
      <w:r>
        <w:t>вню использования населением сети "Интернет" Санкт-Петербург занимает лидирующие места в Российской Федерации. В 2017 году в Санкт-Петербурге доля домашних хозяйств, имеющих компьютер, была на 15 процентных пунктов выше, чем в среднем по Российской Федерац</w:t>
      </w:r>
      <w:r>
        <w:t>ии. При этом активными пользователями сети "Интернет" являлись 80,7% населения Санкт-Петербурга, обеспечивая Санкт-Петербургу 4-е место среди субъектов Российской Федерации.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 xml:space="preserve">Развитая сеть образовательных организаций, осуществляющих подготовку специалистов </w:t>
      </w:r>
      <w:r>
        <w:t>в сфере информационных технологий высокой квалификации, развитая инфраструктура сферы информационных технологий, наличие предприятий, выпускающих продукцию, конкурентоспособную на внутреннем и внешнем рынках информационных технологий, создают предпосылки д</w:t>
      </w:r>
      <w:r>
        <w:t>альнейшего успешного развития в Санкт-Петербурге кластера в области информационных технологий.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Основными благоприятными факторами, способствующими развитию сферы информационных технологий в Санкт-Петербурге, могут стать: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возрастающая востребованность общес</w:t>
      </w:r>
      <w:r>
        <w:t>тва в формировании новой технологической основы для развития экономики и социальной сферы на основе широкого применения информационных технологий;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развитие технологий электронного взаимодействия граждан, организаций, государственных органов и органов местн</w:t>
      </w:r>
      <w:r>
        <w:t>ого самоуправления в Санкт-Петербурге.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Слабыми сторонами и основными факторами, сдерживающими развитие сферы информационных технологий в Санкт-Петербурге, являются: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наличие в Санкт-Петербурге большого количества слабо интегрированных государственных информ</w:t>
      </w:r>
      <w:r>
        <w:t>ационных систем;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неравномерный уровень развития информатизации в различных отраслях городского хозяйства;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недостаточный уровень защиты информации.</w:t>
      </w:r>
    </w:p>
    <w:p w:rsidR="00824699" w:rsidRDefault="00824699">
      <w:pPr>
        <w:pStyle w:val="ConsPlusNormal0"/>
      </w:pPr>
    </w:p>
    <w:p w:rsidR="00824699" w:rsidRDefault="0042687F">
      <w:pPr>
        <w:pStyle w:val="ConsPlusTitle0"/>
        <w:jc w:val="center"/>
        <w:outlineLvl w:val="3"/>
      </w:pPr>
      <w:r>
        <w:t>3.1.4. Строительный комплекс</w:t>
      </w:r>
    </w:p>
    <w:p w:rsidR="00824699" w:rsidRDefault="00824699">
      <w:pPr>
        <w:pStyle w:val="ConsPlusNormal0"/>
      </w:pPr>
    </w:p>
    <w:p w:rsidR="00824699" w:rsidRDefault="0042687F">
      <w:pPr>
        <w:pStyle w:val="ConsPlusNormal0"/>
        <w:ind w:firstLine="540"/>
        <w:jc w:val="both"/>
      </w:pPr>
      <w:r>
        <w:t>Санкт-Петербург характеризуется относительно высокими в сравнении с другими су</w:t>
      </w:r>
      <w:r>
        <w:t>бъектами Российской Федерации темпами жилищного строительства при сохраняющемся невысоком по сравнению с европейскими городами уровне обеспеченности населения жильем.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Развитие жилищного строительства в перспективе будет определяться темпами роста численности населения Санкт-Петербурга и увеличением его покупательной способности, в том числе за счет расширения продуктов ипотечного жилищного кредитования, а также реализац</w:t>
      </w:r>
      <w:r>
        <w:t>ией механизмов защиты участников долевого строительства. Для Санкт-Петербурга одним из ключевых вызовов является необходимость обеспечения проектирования объектов строительства с учетом необходимости сохранения классических видов и панорам Санкт-Петербурга</w:t>
      </w:r>
      <w:r>
        <w:t>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Основными благоприятными факторами, способствующими развитию строительного комплекса в Санкт-Петербурге, могут стать: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повышение производительности труда в строительном комплексе;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повышение качества строительства за счет увеличения доли инновационных мето</w:t>
      </w:r>
      <w:r>
        <w:t>дов, энергоэффективных строительных материалов и ресурсосберегающих технологий, применяемых в строительстве;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оптимизация процедур для получения разрешения на строительство;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сокращение времени на подключение объектов строительства к инженерным сетям;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увелич</w:t>
      </w:r>
      <w:r>
        <w:t>ение доли комплексного освоения территорий в общем объеме строительства.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Слабыми сторонами и основными факторами, сдерживающими развитие строительного комплекса Санкт-Петербурга, являются: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недостаточный уровень инновационной активности строительных организ</w:t>
      </w:r>
      <w:r>
        <w:t>аций в Санкт-Петербурге;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дефицит в Санкт-Петербурге земельных участков, обеспеченных необходимой инфраструктурой;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дефицит квалифицированных инженерных и рабочих кадров в сфере строительства.</w:t>
      </w:r>
    </w:p>
    <w:p w:rsidR="00824699" w:rsidRDefault="00824699">
      <w:pPr>
        <w:pStyle w:val="ConsPlusNormal0"/>
      </w:pPr>
    </w:p>
    <w:p w:rsidR="00824699" w:rsidRDefault="0042687F">
      <w:pPr>
        <w:pStyle w:val="ConsPlusTitle0"/>
        <w:jc w:val="center"/>
        <w:outlineLvl w:val="3"/>
      </w:pPr>
      <w:r>
        <w:t>3.1.5. Потребительский рынок и предпринимательство</w:t>
      </w:r>
    </w:p>
    <w:p w:rsidR="00824699" w:rsidRDefault="00824699">
      <w:pPr>
        <w:pStyle w:val="ConsPlusNormal0"/>
      </w:pPr>
    </w:p>
    <w:p w:rsidR="00824699" w:rsidRDefault="0042687F">
      <w:pPr>
        <w:pStyle w:val="ConsPlusNormal0"/>
        <w:ind w:firstLine="540"/>
        <w:jc w:val="both"/>
      </w:pPr>
      <w:r>
        <w:t>Значительные</w:t>
      </w:r>
      <w:r>
        <w:t xml:space="preserve"> масштабы потребительского рынка и развитая инфраструктура сферы торговли делают Санкт-Петербург привлекательным для ведения бизнеса. Санкт-Петербург является лидером в Российской Федерации по уровню развития малого предпринимательства. Структура сектора м</w:t>
      </w:r>
      <w:r>
        <w:t>алых предприятий по типам организаций в Санкт-Петербурге в целом соответствует структуре сектора малых предприятий в странах Европейского союза, где преобладающим типом являются микропредприятия с численностью менее 15 сотрудников.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Развитию предприниматель</w:t>
      </w:r>
      <w:r>
        <w:t>ской активности способствует развитая инфраструктура поддержки предпринимательства. Санкт-Петербург занимает лидирующие позиции среди регионов Российской Федерации по скорости открытия бизнеса, сопоставимой с лучшей мировой практикой.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Основными благоприятн</w:t>
      </w:r>
      <w:r>
        <w:t>ыми факторами, способствующими развитию предпринимательства в Санкт-Петербурге, могут стать: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улучшение делового климата и развитие конкуренции на потребительском рынке;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оказание поддержки предпринимателям Санкт-Петербурга для выхода на новые региональные и</w:t>
      </w:r>
      <w:r>
        <w:t xml:space="preserve"> международные рынки.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Слабыми сторонами и основными факторами, сдерживающими развитие предпринимательства в Санкт-Петербурге, являются: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недостаточный уровень снижения административных барьеров для развития предпринимательства в Санкт-Петербурге;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увеличение</w:t>
      </w:r>
      <w:r>
        <w:t xml:space="preserve"> доли крупных организаций розничной торговли (с выручкой более 2 млрд рублей в год) в розничном товарообороте Санкт-Петербурга, что способствует вытеснению средних и малых организаций и снижает уровень конкуренции.</w:t>
      </w:r>
    </w:p>
    <w:p w:rsidR="00824699" w:rsidRDefault="00824699">
      <w:pPr>
        <w:pStyle w:val="ConsPlusNormal0"/>
      </w:pPr>
    </w:p>
    <w:p w:rsidR="00824699" w:rsidRDefault="0042687F">
      <w:pPr>
        <w:pStyle w:val="ConsPlusTitle0"/>
        <w:jc w:val="center"/>
        <w:outlineLvl w:val="3"/>
      </w:pPr>
      <w:r>
        <w:t>3.1.6. Туризм</w:t>
      </w:r>
    </w:p>
    <w:p w:rsidR="00824699" w:rsidRDefault="00824699">
      <w:pPr>
        <w:pStyle w:val="ConsPlusNormal0"/>
      </w:pPr>
    </w:p>
    <w:p w:rsidR="00824699" w:rsidRDefault="0042687F">
      <w:pPr>
        <w:pStyle w:val="ConsPlusNormal0"/>
        <w:ind w:firstLine="540"/>
        <w:jc w:val="both"/>
      </w:pPr>
      <w:r>
        <w:t>Туристская привлекательно</w:t>
      </w:r>
      <w:r>
        <w:t>сть Санкт-Петербурга обусловлена в основном высокой концентрацией музейно-исторических и культурно-зрелищных объектов, включением объекта "Исторический центр Санкт-Петербурга и связанные с ним группы памятников" в Список всемирного наследия ЮНЕСКО. Число т</w:t>
      </w:r>
      <w:r>
        <w:t>уристов, посетивших Санкт-Петербург в 2016 году, сравнимо с Амстердамом (6,8 млн человек) и Веной (6,6 млн человек), но значительно меньше, чем в Москве (17,2 млн человек) и Мадриде (8,9 млн человек).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Особенности географического и ландшафтного положения Санкт-Петербурга способствуют активному развитию морского туризма и позволяют Санкт-Петербургу стать одним из крупнейших европейских центров морского круизного туризма. Инфраструктура Большого порта Санк</w:t>
      </w:r>
      <w:r>
        <w:t>т-Петербург для приема круизных и паромных судов позволяет реализовать потенциал по увеличению морского туристского потока Санкт-Петербурга. Суммарное число пассажиров Морского вокзала и пассажирского порта Санкт-Петербурга "Морской фасад" в 2017 году сост</w:t>
      </w:r>
      <w:r>
        <w:t>авило 0,77 млн человек. Для сравнения, в порту Хельсинки пассажиропоток (за исключением наиболее интенсивного и короткого маршрута Таллин - Хельсинки) в 2015 году составил 3,3 млн человек, что свидетельствует об имеющемся потенциале увеличения морского тур</w:t>
      </w:r>
      <w:r>
        <w:t>истского потока в Санкт-Петербурге.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На фоне стабильно развивающегося морского круизного туризма в Санкт-Петербурге недостаточно реализован потенциал яхтенного и речного туризма, что обусловлено устаревшим флотом и слабо развитой инфраструктурой.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Санкт-Пете</w:t>
      </w:r>
      <w:r>
        <w:t>рбург обладает высоким потенциалом для дальнейшего развития делового туризма за счет развитой конгрессно-выставочной инфраструктуры, по своим масштабам занимающей одну из лидирующих позиций в Российской Федерации.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В Санкт-Петербурге имеется значительный по</w:t>
      </w:r>
      <w:r>
        <w:t>тенциал в развитии медицинского туризма благодаря наличию медицинских организаций, оказывающих высокотехнологическую медицинскую помощь, а также высококвалифицированных медицинских кадров.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Основными благоприятными факторами, способствующими развитию туризм</w:t>
      </w:r>
      <w:r>
        <w:t>а в Санкт-Петербурге, могут стать: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рост международной мобильности населения;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упрощение визовых процедур, а также развитие специальных визовых режимов;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повышение конкурентоспособности туристского комплекса за счет повышения качества и доступности туристских</w:t>
      </w:r>
      <w:r>
        <w:t xml:space="preserve"> и сопутствующих услуг, а также развития туристской инфраструктуры;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формирование позитивного образа Санкт-Петербурга как города, благоприятного для туризма, в том числе за счет совершенствования системы обеспечения безопасности туристов;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появление новых маршрутов внешнего транспорта, в том числе за счет развития конкуренции на рынке авиаперевозок.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Слабыми сторонами и основными факторами, сдерживающими развитие туризма в Санкт-Петербурге, являются: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отсутствие системы управления качеством пр</w:t>
      </w:r>
      <w:r>
        <w:t>едоставления туристских услуг;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недостаточно развитая туристская инфраструктура;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высокий уровень влияния сезонности на туристическую активность;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снижение ценности архитектурного облика Санкт-Петербурга вследствие утраты памятников и разрушения фасадов истор</w:t>
      </w:r>
      <w:r>
        <w:t>ических зданий и сооружений, реализации проектов, изменяющих виды исторического центра Санкт-Петербурга.</w:t>
      </w:r>
    </w:p>
    <w:p w:rsidR="00824699" w:rsidRDefault="00824699">
      <w:pPr>
        <w:pStyle w:val="ConsPlusNormal0"/>
      </w:pPr>
    </w:p>
    <w:p w:rsidR="00824699" w:rsidRDefault="0042687F">
      <w:pPr>
        <w:pStyle w:val="ConsPlusTitle0"/>
        <w:jc w:val="center"/>
        <w:outlineLvl w:val="3"/>
      </w:pPr>
      <w:r>
        <w:t>3.1.7. Внешнеэкономическая деятельность</w:t>
      </w:r>
    </w:p>
    <w:p w:rsidR="00824699" w:rsidRDefault="00824699">
      <w:pPr>
        <w:pStyle w:val="ConsPlusNormal0"/>
      </w:pPr>
    </w:p>
    <w:p w:rsidR="00824699" w:rsidRDefault="0042687F">
      <w:pPr>
        <w:pStyle w:val="ConsPlusNormal0"/>
        <w:ind w:firstLine="540"/>
        <w:jc w:val="both"/>
      </w:pPr>
      <w:r>
        <w:t>Санкт-Петербург занимает 1-е место по объему экспорта в СЗФО и 2-е место в Российской Федерации. При этом дол</w:t>
      </w:r>
      <w:r>
        <w:t>я Санкт-Петербурга в общем объеме экспорта Российской Федерации, которая в 2017 году составила 6,1%, уже на протяжении 2014-2017 годов показывает стабильный рост.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Сильными сторонами и основными факторами развития экспортного потенциала Санкт-Петербурга явл</w:t>
      </w:r>
      <w:r>
        <w:t>яются: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многоотраслевая структура экономики и наличие сектора производства высокотехнологичной и наукоемкой продукции;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наличие федеральной и региональной инфраструктуры поддержки предпринимательства и экспортной деятельности хозяйствующих субъектов;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выгодно</w:t>
      </w:r>
      <w:r>
        <w:t>е географическое положение вблизи границ с Европейским союзом, на пересечении международных транспортных коридоров.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Указанные факторы позволяют развивать экспортный потенциал Санкт-Петербурга в разрезе следующих зарубежных рынков сбыта по перспективным тов</w:t>
      </w:r>
      <w:r>
        <w:t>арным группам: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государства - участники Таможенного союза и СНГ являются перспективными для экспорта транспортных услуг, продукции машиностроения, транспортных средств, автомобилей и комплектующих, железнодорожной техники, фармацевтической продукции;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страны</w:t>
      </w:r>
      <w:r>
        <w:t xml:space="preserve"> региона Юго-Восточной и Южной Азии являются перспективными для экспорта сырьевых товаров, а также промышленных товаров с высокой добавленной стоимостью: металлургическое оборудование, удобрения, медицинское оборудование, продукция фармацевтической отрасли</w:t>
      </w:r>
      <w:r>
        <w:t>, ИТ-технологии;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страны Ближнего Востока и Северной Африки потенциально возможны для роста экспорта по следующим категориям продукции: продукция животного происхождения, бумага, древесина, текстиль и продукция легкой промышленности, фармацевтика;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страны Европейского союза перспективны с точки зрения развития производственной кооперации европейских и отечественных компаний, роста экспорта высокотехнологичной продукции и ИТ-продуктов;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 xml:space="preserve">страны Центральной и Южной Африки потенциально возможны для роста </w:t>
      </w:r>
      <w:r>
        <w:t>экспорта таких товарных групп, как нефтепродукты, удобрения, пищевые продукты, продукция машиностроения, программные продукты и туристические услуги;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страны Северной, Центральной и Латинской Америки имеют потенциал по экспорту таких товарных групп, как неф</w:t>
      </w:r>
      <w:r>
        <w:t>тепродукты, удобрения, транспортные услуги, также перспективы развития экспорта связаны с развитием разработки и производства высокотехнологичных товаров в сфере альтернативной энергетики, биотехнологий, ИТ-технологий, ресурсосбережения.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 xml:space="preserve">Слабыми сторонами </w:t>
      </w:r>
      <w:r>
        <w:t>и основными факторами, сдерживающими развитие экспортного потенциала Санкт-Петербурга, являются: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недостаточный уровень конкурентоспособности продукции, выпускаемой предприятиями Санкт-Петербурга: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технологическое отставание в ряде секторов промышленного ком</w:t>
      </w:r>
      <w:r>
        <w:t>плекса вследствие внешних ограничений возможности приобретения передовых иностранных технологий и оборудования;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слабая вовлеченность организаций Санкт-Петербурга в мировые "цепочки" создания добавленной стоимости;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затруднительный доступ российских компаний</w:t>
      </w:r>
      <w:r>
        <w:t xml:space="preserve"> на внешние рынки, в том числе отсутствие информации о внешних рынках, включая требования законодательства;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высокие затраты на продвижение продукции на зарубежных рынках, в том числе на сертификацию продукции, в соответствии с требованиями зарубежных рынко</w:t>
      </w:r>
      <w:r>
        <w:t>в;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географическая удаленность потенциальных рынков, высокие затраты на транспортировку продукции на зарубежные рынки;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ограниченные компетенции у субъектов малого и среднего предпринимательства для работы на зарубежном рынке;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высокая стоимость финансовых ре</w:t>
      </w:r>
      <w:r>
        <w:t>сурсов, привлекаемых под экспортные сделки и на разработку экспортно ориентированной продукции;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административно-таможенные барьеры;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отсутствие квалифицированных кадров для внешнеэкономической деятельности;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ухудшение внешних условий развития, связанных с пр</w:t>
      </w:r>
      <w:r>
        <w:t>именением дискриминационных мер в отношении ключевых секторов экономики Российской Федерации, а также с ограничением доступа к иностранным финансовым ресурсам, современным технологиям и усилением колебаний конъюнктуры мировых товарных и финансовых рынков;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сложность встраивания российских компаний в глобальные "цепочки" добавленной стоимости;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протекционистские меры стран - потенциальных рынков сбыта для отдельных категорий продукции.</w:t>
      </w:r>
    </w:p>
    <w:p w:rsidR="00824699" w:rsidRDefault="00824699">
      <w:pPr>
        <w:pStyle w:val="ConsPlusNormal0"/>
      </w:pPr>
    </w:p>
    <w:p w:rsidR="00824699" w:rsidRDefault="0042687F">
      <w:pPr>
        <w:pStyle w:val="ConsPlusTitle0"/>
        <w:jc w:val="center"/>
        <w:outlineLvl w:val="3"/>
      </w:pPr>
      <w:r>
        <w:t>3.1.8. Транспортный комплекс</w:t>
      </w:r>
    </w:p>
    <w:p w:rsidR="00824699" w:rsidRDefault="00824699">
      <w:pPr>
        <w:pStyle w:val="ConsPlusNormal0"/>
      </w:pPr>
    </w:p>
    <w:p w:rsidR="00824699" w:rsidRDefault="0042687F">
      <w:pPr>
        <w:pStyle w:val="ConsPlusNormal0"/>
        <w:ind w:firstLine="540"/>
        <w:jc w:val="both"/>
      </w:pPr>
      <w:r>
        <w:t>Санкт-Петербург - один из крупнейших транспо</w:t>
      </w:r>
      <w:r>
        <w:t>ртно-логистических центров Российской Федерации. Выгодное географическое положение Санкт-Петербурга на пересечении международных транспортных коридоров, наличие развитой транспортной инфраструктуры всех видов внешнего транспорта (морские и речные порты, аэ</w:t>
      </w:r>
      <w:r>
        <w:t>ропорт, развитая железнодорожная и автомобильная сеть) и логистической инфраструктуры способствуют активной интеграции Санкт-Петербурга в мировые хозяйственные связи и укреплению позиций Санкт-Петербурга как важнейшего международного транспортного узла.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Уч</w:t>
      </w:r>
      <w:r>
        <w:t>итывая низкий уровень контейнеризации грузов в Российской Федерации (около 5%), а также интенсивное развитие транспортных коридоров по направлениям Север - Юг и Запад - Восток, включая развитие транспортной инфраструктуры и увеличение товародвижения на сты</w:t>
      </w:r>
      <w:r>
        <w:t>ке Азия - Европа в рамках глобального континентального (евразийского) проекта КНР "Один пояс - один путь" (далее - Шелковый путь), в долгосрочной перспективе прогнозируется увеличение объемов и доли перегрузки контейнеров в Большом порту Санкт-Петербург, ч</w:t>
      </w:r>
      <w:r>
        <w:t>то обеспечит усиление транспортно-транзитной роли Санкт-Петербурга в Балтийском регионе и возможности для создания новых высокотехнологичных производственных и логистических мощностей, а также для развития высокоскоростного сообщения на отдельных направлен</w:t>
      </w:r>
      <w:r>
        <w:t>иях интенсивных грузо- и пассажиропотоков.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 xml:space="preserve">Реализуемые в соответствии с государственной </w:t>
      </w:r>
      <w:hyperlink r:id="rId19" w:tooltip="Постановление Правительства РФ от 20.12.2017 N 1596 (ред. от 27.12.2023) &quot;Об утверждении государственной программы Российской Федерации &quot;Развитие транспортной системы&quot; {КонсультантПлюс}">
        <w:r>
          <w:rPr>
            <w:color w:val="0000FF"/>
          </w:rPr>
          <w:t>программой</w:t>
        </w:r>
      </w:hyperlink>
      <w:r>
        <w:t xml:space="preserve"> Российской Федерации "Развитие транспортной системы", утвержденной постановлением Правительства Российской Федерации от 20 декабр</w:t>
      </w:r>
      <w:r>
        <w:t>я 2017 года N 1596 "Об утверждении программы Российской Федерации "Развитие транспортной системы", проекты развития и реконструкции автомобильных дорог общего пользования федерального значения в перспективе позволят субъектам внешнего транспорта значительн</w:t>
      </w:r>
      <w:r>
        <w:t>о нарастить транзитные грузопотоки через Санкт-Петербург, в том числе в рамках проекта Шелковый путь, который предполагает экономическое развитие и создание новых производств на территориях, прилегающих к сухопутным маршрутам товародвижения между Азией и Е</w:t>
      </w:r>
      <w:r>
        <w:t>вропой.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По количеству прямых международных сообщений в 2015 году Санкт-Петербург в 4 раза отставал от Амстердама (323 направления) и в 2 раза от Мадрида (166 направлений) и Москвы (158 направлений). При этом потенциал аэропорта "Пулково" создает предпосылк</w:t>
      </w:r>
      <w:r>
        <w:t>и для формирования в Санкт-Петербурге крупного пересадочного комплекса в направлениях международных транспортных коридоров.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Основными благоприятными факторами, способствующими развитию системы внешнего транспорта в Санкт-Петербурге, могут стать: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снижение международных торговых барьеров;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формирование на базе аэропорта "Пулково" крупного пересадочного комплекса в направлениях международных транспортных коридоров;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приоритетное развитие паромного сообщения между Санкт-Петербургом и другими крупными ад</w:t>
      </w:r>
      <w:r>
        <w:t>министративными и культурными центрами Балтийского региона.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Слабыми сторонами и основными факторами, сдерживающими развитие системы внешнего транспорта в Санкт-Петербурге, являются: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усиление конкуренции в сфере грузовых перевозок в странах Балтийского региона;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высокий уровень аэропортовых сборов и недостаточное количество регулярных внутренних и международных направлений перелетов в аэропорту "Пулково";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 xml:space="preserve">отсутствие прямой транспортной </w:t>
      </w:r>
      <w:r>
        <w:t>связности аэропорта "Пулково" с железнодорожными вокзалами Санкт-Петербурга;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рост транзитного грузопотока через Санкт-Петербург.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Внутренняя транспортная система, сохраняя мультимодальность, в целом не соответствует растущим потребностям Санкт-Петербурга.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П</w:t>
      </w:r>
      <w:r>
        <w:t>о уровню автомобилизации Санкт-Петербург сопоставим с Москвой (322 автомобиля на 1000 человек) и Амстердамом (329 автомобилей на 1000 человек). С учетом ограниченных возможностей расширения улично-дорожной сети, особенно в центральной части Санкт-Петербург</w:t>
      </w:r>
      <w:r>
        <w:t>а, реализация потенциала развития внутренней транспортной системы Санкт-Петербурга возможна за счет сдерживания роста использования личного автотранспорта и развития сети общественного транспорта, организации парковочного пространства, развития системы вел</w:t>
      </w:r>
      <w:r>
        <w:t>осипедных маршрутов и проката, что является мировой тенденцией в управлении транспортными комплексами.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Основными благоприятными факторами, способствующими развитию системы внутреннего транспорта в Санкт-Петербурге, могут стать: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внедрение "умных технологий"</w:t>
      </w:r>
      <w:r>
        <w:t xml:space="preserve"> и эффективных проектных решений при развитии улично-дорожной сети, в том числе предусматривающих формирование магистралей, обеспечивающих отвод транзитного движения от центра Санкт-Петербурга и перераспределение транспортных потоков;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создание удобных тран</w:t>
      </w:r>
      <w:r>
        <w:t>спортно-пересадочных узлов;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повышение уровня комфортности перевозок общественным пассажирским транспортом, в том числе за счет развития современных скоростных и пассажироемких видов общественного транспорта;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совершенствование организации дорожного движения</w:t>
      </w:r>
      <w:r>
        <w:t>;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развитие системы парковочного пространства для личного и грузового транспорта;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повышение объема и качества немоторизованного движения (пешеходного и велосипедного) в Санкт-Петербурге.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Слабыми сторонами и основными факторами, сдерживающими развитие систем</w:t>
      </w:r>
      <w:r>
        <w:t>ы внутреннего транспорта в Санкт-Петербурге, являются: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низкая плотность и недостаточная связность улично-дорожной сети;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несоответствие темпов развития сети метрополитена потребностям Санкт-Петербурга;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несоответствие качества услуг, предоставляемых наземным</w:t>
      </w:r>
      <w:r>
        <w:t xml:space="preserve"> городским транспортом, потребностям пассажиров;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увеличение нагрузки на дорожную сеть за счет роста уровня автомобилизации, недостаточных темпов развития улично-дорожной сети и организации дорожного движения, вследствие чего повышается уровень опасности до</w:t>
      </w:r>
      <w:r>
        <w:t>рожного движения.</w:t>
      </w:r>
    </w:p>
    <w:p w:rsidR="00824699" w:rsidRDefault="00824699">
      <w:pPr>
        <w:pStyle w:val="ConsPlusNormal0"/>
      </w:pPr>
    </w:p>
    <w:p w:rsidR="00824699" w:rsidRDefault="0042687F">
      <w:pPr>
        <w:pStyle w:val="ConsPlusTitle0"/>
        <w:jc w:val="center"/>
        <w:outlineLvl w:val="3"/>
      </w:pPr>
      <w:r>
        <w:t>3.1.9. Коммунальная и инженерная инфраструктура</w:t>
      </w:r>
    </w:p>
    <w:p w:rsidR="00824699" w:rsidRDefault="0042687F">
      <w:pPr>
        <w:pStyle w:val="ConsPlusTitle0"/>
        <w:jc w:val="center"/>
      </w:pPr>
      <w:r>
        <w:t>и жилищно-коммунальное обслуживание</w:t>
      </w:r>
    </w:p>
    <w:p w:rsidR="00824699" w:rsidRDefault="00824699">
      <w:pPr>
        <w:pStyle w:val="ConsPlusNormal0"/>
      </w:pPr>
    </w:p>
    <w:p w:rsidR="00824699" w:rsidRDefault="0042687F">
      <w:pPr>
        <w:pStyle w:val="ConsPlusNormal0"/>
        <w:ind w:firstLine="540"/>
        <w:jc w:val="both"/>
      </w:pPr>
      <w:r>
        <w:t>Жилищно-коммунальное хозяйство и инженерная инфраструктура Санкт-Петербурга характеризуются бесперебойным обеспечением всех категорий потребителей энергией и коммунальными ресурсами, наличием резервов увеличения мощностей источников водо-, газо-, тепло-, э</w:t>
      </w:r>
      <w:r>
        <w:t>лектроснабжения и высокой пропускной способностью коммунальных сетей и инженерной инфраструктуры.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Основными благоприятными факторами, способствующими развитию жилищно-коммунального хозяйства и инженерной инфраструктуры в Санкт-Петербурге, могут стать: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сокр</w:t>
      </w:r>
      <w:r>
        <w:t>ащение удельного потребления энергоресурсов населением Санкт-Петербурга;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преобладание ресурсоемких секторов в структуре экономики Санкт-Петербурга;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активное использование технологий "умного города" в жилищно-коммунальном хозяйстве;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повышение качества управ</w:t>
      </w:r>
      <w:r>
        <w:t>ления жилищно-коммунальной инфраструктурой;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повышение качества предоставления жилищно-коммунальных услуг;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снижение административных барьеров и упрощение процедур технологического присоединения к сетям инженерно-технического обеспечения и электрическим сетя</w:t>
      </w:r>
      <w:r>
        <w:t>м.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Слабыми сторонами и основными факторами, сдерживающими развитие жилищно-коммунального хозяйства и инженерной инфраструктуры в Санкт-Петербурге, являются: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сохранение высокого уровня износа головных сооружений и сетей по большинству видов инженерной инфра</w:t>
      </w:r>
      <w:r>
        <w:t>структуры, обуславливающее снижение качества и надежности обеспечения потребителей энергией и коммунальными ресурсами, возникновение технологических нарушений в системах энерго- и теплоснабжения Санкт-Петербурга, увеличение потерь при транспортировке энерг</w:t>
      </w:r>
      <w:r>
        <w:t>оресурсов;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высокий уровень задолженности потребителей перед ресурсообеспечивающими организациями;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наличие преимущественно открытых систем теплоснабжения (горячего водоснабжения) для нужд горячего водоснабжения;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низкий уровень инвестиционной и инновационной</w:t>
      </w:r>
      <w:r>
        <w:t xml:space="preserve"> активности, связанный в том числе с ограничением возможностей привлечения инвестиций ввиду прямой зависимости уровня тарифов от уровня инфляции;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высокий уровень потребности в строительстве централизованной системы водоснабжения и канализования на территор</w:t>
      </w:r>
      <w:r>
        <w:t>иях Санкт-Петербурга, не обеспеченных указанными системами.</w:t>
      </w:r>
    </w:p>
    <w:p w:rsidR="00824699" w:rsidRDefault="00824699">
      <w:pPr>
        <w:pStyle w:val="ConsPlusNormal0"/>
      </w:pPr>
    </w:p>
    <w:p w:rsidR="00824699" w:rsidRDefault="0042687F">
      <w:pPr>
        <w:pStyle w:val="ConsPlusTitle0"/>
        <w:jc w:val="center"/>
        <w:outlineLvl w:val="3"/>
      </w:pPr>
      <w:r>
        <w:t>3.1.10. Пространственно-территориальное развитие</w:t>
      </w:r>
    </w:p>
    <w:p w:rsidR="00824699" w:rsidRDefault="00824699">
      <w:pPr>
        <w:pStyle w:val="ConsPlusNormal0"/>
      </w:pPr>
    </w:p>
    <w:p w:rsidR="00824699" w:rsidRDefault="0042687F">
      <w:pPr>
        <w:pStyle w:val="ConsPlusNormal0"/>
        <w:ind w:firstLine="540"/>
        <w:jc w:val="both"/>
      </w:pPr>
      <w:r>
        <w:t>Важным фактором, определяющим задачи пространственного развития Санкт-Петербурга, является представление населения Санкт-Петербурга о качестве жи</w:t>
      </w:r>
      <w:r>
        <w:t>зни, формирующее требования к городской среде, жилищным условиям и местам приложения труда, обеспечению социальными объектами, транспортному обслуживанию, коммуникационным связям.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Возможности пространственного развития Санкт-Петербурга заключаются в исполь</w:t>
      </w:r>
      <w:r>
        <w:t>зовании периферийных районов Санкт-Петербурга для создания новых центров экономической активности. Перспективной территорией Санкт-Петербурга для обеспечения инновационно-технологического развития промышленности является особая экономическая зона технико-в</w:t>
      </w:r>
      <w:r>
        <w:t>недренческого типа в Санкт-Петербурге. Наиболее перспективными для размещения новых промышленных и логистических предприятий являются расположенные в периферийных районах Санкт-Петербурга производственные зоны Металлострой, Белоостров, Бронка, Рыбацкое, Об</w:t>
      </w:r>
      <w:r>
        <w:t>ухово, Марьино, Шушары, Ржевка, Коломяги, Северо-Западная, Пушкинская (Восточная), Парнас. Инвестиционная привлекательность промышленных зон обуславливается наличием свободных территорий, наличием документации по планировке территории, развитием транспортн</w:t>
      </w:r>
      <w:r>
        <w:t>ой и инженерной инфраструктуры.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Вследствие улучшения транспортной доступности, связанной с открытием движения на всем протяжении КАД, в городе Кронштадте появился потенциал для реализации инвестиционных проектов в области транспорта (логистическая инфрастр</w:t>
      </w:r>
      <w:r>
        <w:t>уктура, морской терминал, центр яхтенного туризма, аэропорт) и комплексного освоения территории. Уникальная городская среда и объекты культурного наследия города Кронштадта являются основой для превращения его в еще одну жемчужину в туристском ожерелье Сан</w:t>
      </w:r>
      <w:r>
        <w:t>кт-Петербурга наравне с городами Петергоф, Ломоносов, Гатчина, Пушкин, Павловск и поселком Стрельна.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Резервы повышения качества пространственной организации Санкт-Петербурга заключаются в развитии общественно доступных и композиционно выразительных террито</w:t>
      </w:r>
      <w:r>
        <w:t>рий общего пользования, включающих парки общегородского и районного значения, сады, скверы, улицы и площади с приоритетом пешеходного движения, набережные и пляжи (далее - общественные пространства). Развитие общественных пространств является не только зал</w:t>
      </w:r>
      <w:r>
        <w:t>огом сбалансированного развития территорий, но и способствует экономическому росту и привлечению инвестиций в экономику Санкт-Петербурга. Инвестиции в общественные пространства обуславливают повышение деловой активности и туристской привлекательности терри</w:t>
      </w:r>
      <w:r>
        <w:t>торий.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Повышение эффективности использования общественного пространства возможно за счет развития потенциала прибрежных территорий Санкт-Петербурга и увеличения площади искусственных земельных участков (намывных территорий). Значительный профицит мощностей</w:t>
      </w:r>
      <w:r>
        <w:t xml:space="preserve"> Большого порта Санкт-Петербург создает объективные предпосылки оптимизации существующих мощностей и тем самым дополнительного развития высвобождаемых прибрежных территорий, а также перераспределения грузопотоков.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Важной отличительной чертой Санкт-Петербур</w:t>
      </w:r>
      <w:r>
        <w:t>га, оказывающей влияние на его социально-экономическое и пространственное развитие, является наличие быстроразвивающейся агломерации Санкт-Петербурга и части территорий Ленинградской области, которые обеспечивают возможность формирования согласованных реше</w:t>
      </w:r>
      <w:r>
        <w:t>ний по развитию транспортной системы, размещению промышленных площадок, строительству жилья и объектов инженерной и социальной инфраструктуры.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Вместе с тем сложившаяся моноцентрическая модель пространственного развития Санкт-Петербурга привела к возникнове</w:t>
      </w:r>
      <w:r>
        <w:t>нию ряда серьезных дисбалансов в развитии территории Санкт-Петербурга.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Основными проблемами развития исторического центра Санкт-Петербурга являются изношенность инженерных сетей и жилищного фонда, возрастающая ветхость зданий и сооружений, представляющих и</w:t>
      </w:r>
      <w:r>
        <w:t>сторическую ценность, перегрузка транспортной инфраструктуры вследствие концентрации маятниковых миграций населения, недостаточный уровень комфорта и безопасности городской среды, в том числе на основных туристских маршрутах.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Серьезными препятствиями для р</w:t>
      </w:r>
      <w:r>
        <w:t>азвития территорий "Серого пояса" являются низкая транспортная связность территорий вследствие низкого развития улично-дорожной сети и наличия барьеров в виде территорий железнодорожного транспорта, а также необходимость рекультивации земель и изменения са</w:t>
      </w:r>
      <w:r>
        <w:t>нитарно-защитных зон.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Основными проблемами социально-экономического развития "спальных районов" являются однообразность застройки, повышенная плотность населения при недостатке мест приложения труда и постепенное масштабное ветшание жилого фонда.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Развитие внешнего пояса активного градостроительного развития Санкт-Петербурга и пояса пригородного расселения определяют затрудненная транспортная доступность, дефицит объектов социальной инфраструктуры, крайне высокая плотность населения и недостаток мес</w:t>
      </w:r>
      <w:r>
        <w:t>т приложения труда.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Основными благоприятными факторами, способствующими эффективному и рациональному пространственному развитию Санкт-Петербурга, могут стать: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 xml:space="preserve">активная позиция органов государственной власти Санкт-Петербурга при учете интересов девелоперов </w:t>
      </w:r>
      <w:r>
        <w:t>в отношении реализации инвестиционных проектов, затрагивающих пространственные аспекты развития Санкт-Петербурга, касающихся формирования новых зон промышленной, общественно-деловой и жилищной застройки, редевелопмента территорий;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рост потребности населени</w:t>
      </w:r>
      <w:r>
        <w:t>я Санкт-Петербурга в обеспечении компактности и связности территорий Санкт-Петербурга.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Слабыми сторонами и основными факторами, сдерживающими эффективное и рациональное пространственное развитие Санкт-Петербурга, являются: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дисбаланс обеспеченности населения Санкт-Петербурга жильем, местами приложения труда, объектами социальной, транспортной, коммунальной инфраструктуры, объектами благоустройства и общественными пространствами;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несоответствие правового регулирования градостр</w:t>
      </w:r>
      <w:r>
        <w:t>оительной деятельности долгосрочным тенденциям в экономике и социальной сфере, обуславливающее диспропорции пространственного развития Санкт-Петербурга;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отсутствие правового регулирования статуса агломераций в Российской Федерации, а также процессов их раз</w:t>
      </w:r>
      <w:r>
        <w:t>вития.</w:t>
      </w:r>
    </w:p>
    <w:p w:rsidR="00824699" w:rsidRDefault="00824699">
      <w:pPr>
        <w:pStyle w:val="ConsPlusNormal0"/>
      </w:pPr>
    </w:p>
    <w:p w:rsidR="00824699" w:rsidRDefault="0042687F">
      <w:pPr>
        <w:pStyle w:val="ConsPlusTitle0"/>
        <w:jc w:val="center"/>
        <w:outlineLvl w:val="3"/>
      </w:pPr>
      <w:r>
        <w:t>3.1.11. Экологическая безопасность и благоустройство</w:t>
      </w:r>
    </w:p>
    <w:p w:rsidR="00824699" w:rsidRDefault="0042687F">
      <w:pPr>
        <w:pStyle w:val="ConsPlusTitle0"/>
        <w:jc w:val="center"/>
      </w:pPr>
      <w:r>
        <w:t>территорий</w:t>
      </w:r>
    </w:p>
    <w:p w:rsidR="00824699" w:rsidRDefault="00824699">
      <w:pPr>
        <w:pStyle w:val="ConsPlusNormal0"/>
      </w:pPr>
    </w:p>
    <w:p w:rsidR="00824699" w:rsidRDefault="0042687F">
      <w:pPr>
        <w:pStyle w:val="ConsPlusNormal0"/>
        <w:ind w:firstLine="540"/>
        <w:jc w:val="both"/>
      </w:pPr>
      <w:r>
        <w:t>Благоприятная окружающая среда во многом обеспечивается за счет зеленого фонда Санкт-Петербурга. Площадь зеленых насаждений в Санкт-Петербурге в расчете на 1 кв. м превышает показател</w:t>
      </w:r>
      <w:r>
        <w:t>и Амстердама и Гамбурга (0,14 кв. м), но в 2 раза ниже показателей Вены (0,51 кв. м). При относительно высоких удельных показателях озеленения в Санкт-Петербурге наблюдается недостаток благоустроенных зеленых территорий по сравнению с другими российскими и</w:t>
      </w:r>
      <w:r>
        <w:t xml:space="preserve"> европейскими городами. При этом Санкт-Петербург располагает достаточным потенциалом по расширению общей площади благоустроенных зеленых территорий.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Высокий уровень очистки сточных вод (98,5%) и находящийся в пределах многолетних среднегодовых значений уро</w:t>
      </w:r>
      <w:r>
        <w:t>вень радиационного фона на территории Санкт-Петербурга являются значительными составляющими высокого уровня качества жизни в Санкт-Петербурге.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Основными благоприятными факторами, способствующими повышению уровня экологической безопасности в Санкт-Петербург</w:t>
      </w:r>
      <w:r>
        <w:t>е, могут стать: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формирование ответственного отношения природопользователей к окружающей среде;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повышение инновационной и инвестиционной активности организаций, способствующих внедрению экологически безопасных технологий;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совершенствование правового регулир</w:t>
      </w:r>
      <w:r>
        <w:t>ования в области охраны окружающей среды и экологической безопасности;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обеспечение прозрачности и открытости информации в области охраны окружающей среды и экологической безопасности;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 xml:space="preserve">развитие взаимодействия с органами государственной власти Ленинградской </w:t>
      </w:r>
      <w:r>
        <w:t>области в решении вопросов снижения антропогенного воздействия на состояние Финского залива и реки Невы, а также размещения, утилизации и переработки отходов производства и потребления.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Слабыми сторонами и основными факторами, снижающими экологическую безо</w:t>
      </w:r>
      <w:r>
        <w:t>пасность в Санкт-Петербурге, являются: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низкий уровень эффективности использования природных ресурсов;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высокая степень износа основных фондов опасных производственных объектов;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рост объемов образования отходов производства и потребления при низком уровне их</w:t>
      </w:r>
      <w:r>
        <w:t xml:space="preserve"> утилизации, связанный в том числе с дефицитом объектов обработки, утилизации и обезвреживания твердых коммунальных и промышленных отходов, а также отсутствие свободных территорий для размещения отходов;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высокий уровень загрязнения воздушного и водного бассейнов, а также уровень автотранспортного шума на территориях жилой и общественной застройки;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негативное влияние геологических процессов (разрушение берегов и подтопление, образование биогазов, развитие к</w:t>
      </w:r>
      <w:r>
        <w:t>арста, поверхностная эрозия), обусловленных климатическими изменениями и ростом антропогенной нагрузки;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низкий уровень очистки сточных вод на объектах, расположенных в Ленинградской области, вблизи границ Санкт-Петербурга.</w:t>
      </w:r>
    </w:p>
    <w:p w:rsidR="00824699" w:rsidRDefault="00824699">
      <w:pPr>
        <w:pStyle w:val="ConsPlusNormal0"/>
      </w:pPr>
    </w:p>
    <w:p w:rsidR="00824699" w:rsidRDefault="0042687F">
      <w:pPr>
        <w:pStyle w:val="ConsPlusTitle0"/>
        <w:jc w:val="center"/>
        <w:outlineLvl w:val="3"/>
      </w:pPr>
      <w:r>
        <w:t>3.1.12. Демографическая ситуация</w:t>
      </w:r>
    </w:p>
    <w:p w:rsidR="00824699" w:rsidRDefault="00824699">
      <w:pPr>
        <w:pStyle w:val="ConsPlusNormal0"/>
      </w:pPr>
    </w:p>
    <w:p w:rsidR="00824699" w:rsidRDefault="0042687F">
      <w:pPr>
        <w:pStyle w:val="ConsPlusNormal0"/>
        <w:ind w:firstLine="540"/>
        <w:jc w:val="both"/>
      </w:pPr>
      <w:r>
        <w:t>Положительные тенденции в развитии демографической ситуации в Санкт-Петербурге являются одной из основных составляющих, обеспечивающих реализацию потенциала дальнейшего экономического роста Санкт-Петербурга. Темпы роста численности населения Санкт-Петерб</w:t>
      </w:r>
      <w:r>
        <w:t>урга превышают значения соответствующих показателей Москвы и ряда европейских городов.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Одним из основных источников роста численности населения Санкт-Петербурга является миграционный прирост, обусловленный высокой привлекательностью Санкт-Петербурга за сче</w:t>
      </w:r>
      <w:r>
        <w:t>т высокого уровня качества жизни, возможностей трудоустройства и доступности жилья по сравнению с другими субъектами Российской Федерации.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Основными благоприятными факторами, способствующими улучшению демографической ситуации в Санкт-Петербурге, могут стат</w:t>
      </w:r>
      <w:r>
        <w:t>ь: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устойчивая тенденция роста рождаемости и снижения показателей смертности населения трудоспособного возраста;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укрепление здоровья населения и мотивация к ведению здорового образа жизни;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увеличение продолжительности активной социальной жизни и трудовой де</w:t>
      </w:r>
      <w:r>
        <w:t>ятельности населения;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повышение ценности семейного образа жизни.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Слабыми сторонами и основными факторами, ухудшающими демографическую ситуацию в Санкт-Петербурге, являются: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сокращение численности женщин репродуктивного возраста и старение материнства, а та</w:t>
      </w:r>
      <w:r>
        <w:t>кже ухудшение показателей репродуктивного здоровья женщин фертильного возраста;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высокий уровень заболеваемости и смертности населения Санкт-Петербурга, в том числе обусловленный болезнями системы кровообращения и онкологическими заболеваниями;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устойчивая т</w:t>
      </w:r>
      <w:r>
        <w:t xml:space="preserve">енденция старения населения, обуславливающая существенное увеличение нагрузки на бюджет Санкт-Петербурга, связанной с увеличением объема бюджетных расходов на реализацию социальной политики и возрастающей нагрузкой на объекты здравоохранения и социального </w:t>
      </w:r>
      <w:r>
        <w:t>обслуживания.</w:t>
      </w:r>
    </w:p>
    <w:p w:rsidR="00824699" w:rsidRDefault="00824699">
      <w:pPr>
        <w:pStyle w:val="ConsPlusNormal0"/>
      </w:pPr>
    </w:p>
    <w:p w:rsidR="00824699" w:rsidRDefault="0042687F">
      <w:pPr>
        <w:pStyle w:val="ConsPlusTitle0"/>
        <w:jc w:val="center"/>
        <w:outlineLvl w:val="3"/>
      </w:pPr>
      <w:r>
        <w:t>3.1.13. Трудовые ресурсы и рынок труда</w:t>
      </w:r>
    </w:p>
    <w:p w:rsidR="00824699" w:rsidRDefault="00824699">
      <w:pPr>
        <w:pStyle w:val="ConsPlusNormal0"/>
      </w:pPr>
    </w:p>
    <w:p w:rsidR="00824699" w:rsidRDefault="0042687F">
      <w:pPr>
        <w:pStyle w:val="ConsPlusNormal0"/>
        <w:ind w:firstLine="540"/>
        <w:jc w:val="both"/>
      </w:pPr>
      <w:r>
        <w:t xml:space="preserve">Ситуация на рынке труда Санкт-Петербурга отличается стабильно низким уровнем безработицы (в том числе по сравнению с европейскими городами (по данным за 2017 год): Лондоном (5,3%), Амстердамом (4,5%), </w:t>
      </w:r>
      <w:r>
        <w:t>Парижем (8,7%), Берлином (7,0%), Веной (10,4%), Мадридом (13,4%) и одним из самых высоких в Российской Федерации уровнем занятости населения.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В Санкт-Петербурге функционирует обширная сеть профессиональных образовательных организаций, образовательных орган</w:t>
      </w:r>
      <w:r>
        <w:t>изаций высшего образования и научных организаций, способных поддерживать высокий уровень качества трудовых ресурсов. Удельный вес численности высококвалифицированных работников в общей численности квалифицированных работников в Санкт-Петербурге в 2017 году</w:t>
      </w:r>
      <w:r>
        <w:t xml:space="preserve"> составил 38,8% (в Российской Федерации - 32,5%, в СЗФО - 31,4%). Высокий уровень качества трудовых ресурсов является мощным фактором повышения эффективности и конкурентоспособности экономики.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Важным резервом улучшения качества кадрового потенциала экономи</w:t>
      </w:r>
      <w:r>
        <w:t>ки Санкт-Петербурга являются высококвалифицированные специалисты, переезжающие из других регионов Российской Федерации, привлеченные в том числе конкурентоспособным уровнем заработных плат работников высокотехнологичных отраслей по сравнению с другими реги</w:t>
      </w:r>
      <w:r>
        <w:t>онами Российской Федерации. Кроме того, являясь образовательным центром Российской Федерации, Санкт-Петербург привлекает из других регионов Российской Федерации молодежь, которая является потенциальным кадровым резервом высококвалифицированных специалистов</w:t>
      </w:r>
      <w:r>
        <w:t xml:space="preserve"> для экономики Санкт-Петербурга.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Основными благоприятными факторами, способствующими развитию рынка труда и повышению качества трудовых ресурсов в Санкт-Петербурге, могут стать: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повышение уровня заработной платы за счет повышения производительности труда;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повышение уровня эффективности функционирования системы профориентации обучающихся и выпускников общеобразовательных организаций и профессиональных образовательных организаций, образовательных организаций высшего образования, молодежи;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повышение уровня эффективности функционирования системы переподготовки и повышения квалификации кадров для осуществления трудовой деятельности.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Слабыми сторонами и основными факторами, сдерживающими развитие рынка труда и повышение качества трудовых ресурс</w:t>
      </w:r>
      <w:r>
        <w:t>ов в Санкт-Петербурге, являются: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усиление профессионально-квалификационного дисбаланса спроса и предложения трудовых ресурсов, связанного с недостатком профессиональных кадров, соответствующих требованиям рынка труда, особенно рабочих профессий и инженерно</w:t>
      </w:r>
      <w:r>
        <w:t>-технических специальностей;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низкий уровень качества рабочих мест, комфортности и безопасности условий труда;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недостаточный уровень практических навыков применения знаний и квалификации выпускниками общеобразовательных организаций и профессиональных образо</w:t>
      </w:r>
      <w:r>
        <w:t>вательных организаций, образовательных организаций высшего образования.</w:t>
      </w:r>
    </w:p>
    <w:p w:rsidR="00824699" w:rsidRDefault="00824699">
      <w:pPr>
        <w:pStyle w:val="ConsPlusNormal0"/>
      </w:pPr>
    </w:p>
    <w:p w:rsidR="00824699" w:rsidRDefault="0042687F">
      <w:pPr>
        <w:pStyle w:val="ConsPlusTitle0"/>
        <w:jc w:val="center"/>
        <w:outlineLvl w:val="3"/>
      </w:pPr>
      <w:r>
        <w:t>3.1.14. Образование</w:t>
      </w:r>
    </w:p>
    <w:p w:rsidR="00824699" w:rsidRDefault="00824699">
      <w:pPr>
        <w:pStyle w:val="ConsPlusNormal0"/>
      </w:pPr>
    </w:p>
    <w:p w:rsidR="00824699" w:rsidRDefault="0042687F">
      <w:pPr>
        <w:pStyle w:val="ConsPlusNormal0"/>
        <w:ind w:firstLine="540"/>
        <w:jc w:val="both"/>
      </w:pPr>
      <w:r>
        <w:t>Сфера образования Санкт-Петербурга, характеризующаяся развитой сетью образовательных организаций всех уровней, обеспечивающих вариативность, доступность и высокое</w:t>
      </w:r>
      <w:r>
        <w:t xml:space="preserve"> качество образовательных услуг, является одной из ключевых составляющих, обеспечивающих высокий уровень качества жизни в Санкт-Петербурге по сравнению с другими субъектами Российской Федерации.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Наличие в Санкт-Петербурге большого числа профессиональных об</w:t>
      </w:r>
      <w:r>
        <w:t>разовательных организаций, образовательных организаций высшего образования различного профиля, ежегодно выпускающих значительное количество специалистов высокой квалификации, является важной предпосылкой повышения инновационной активности экономики Санкт-П</w:t>
      </w:r>
      <w:r>
        <w:t>етербурга.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Вместе с тем отмечается неполное соответствие структуры выпускников профессиональных образовательных организаций, образовательных организаций высшего образования в Санкт-Петербурге перспективным потребностям экономики Санкт-Петербурга.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Основными благоприятными факторами, способствующими развитию образования в Санкт-Петербурге, могут стать: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повышение укомплектованности кадрами образовательных организаций различного уровня, в том числе за счет повышения уровня заработной платы и престижа п</w:t>
      </w:r>
      <w:r>
        <w:t>рофессии;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повышение доступности дошкольного образования, в том числе за счет развития частных дошкольных образовательных организаций, а также реализации инвестиционных проектов по строительству объектов дошкольного образования с применением механизмов госу</w:t>
      </w:r>
      <w:r>
        <w:t>дарственно-частного партнерства;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повышение уровня информатизации процессов образования;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повышение уровня вовлеченности образовательных организаций высшего образования в процессы научных исследований и разработок, а также в коммерциализацию их результатов;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повышение уровня вариативности образовательных программ и практико-ориентированного (дуального) образования за счет эффективного взаимодействия образовательных организаций с работодателями при формировании образовательных программ.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Слабыми сторонами и осно</w:t>
      </w:r>
      <w:r>
        <w:t>вными факторами, сдерживающими развитие образования в Санкт-Петербурге, являются: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отставание темпов строительства инфраструктуры системы общего образования в районах новой жилой застройки от темпов строительства жилья;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 xml:space="preserve">увеличение наполняемости организаций </w:t>
      </w:r>
      <w:r>
        <w:t>общего образования, в том числе обусловленное ростом рождаемости и миграционным приростом;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необходимость постоянного обновления материально-технического оснащения образовательных организаций, обусловленного интенсивным развитием современных технологий.</w:t>
      </w:r>
    </w:p>
    <w:p w:rsidR="00824699" w:rsidRDefault="00824699">
      <w:pPr>
        <w:pStyle w:val="ConsPlusNormal0"/>
      </w:pPr>
    </w:p>
    <w:p w:rsidR="00824699" w:rsidRDefault="0042687F">
      <w:pPr>
        <w:pStyle w:val="ConsPlusTitle0"/>
        <w:jc w:val="center"/>
        <w:outlineLvl w:val="3"/>
      </w:pPr>
      <w:r>
        <w:t>3.</w:t>
      </w:r>
      <w:r>
        <w:t>1.15. Здравоохранение</w:t>
      </w:r>
    </w:p>
    <w:p w:rsidR="00824699" w:rsidRDefault="00824699">
      <w:pPr>
        <w:pStyle w:val="ConsPlusNormal0"/>
      </w:pPr>
    </w:p>
    <w:p w:rsidR="00824699" w:rsidRDefault="0042687F">
      <w:pPr>
        <w:pStyle w:val="ConsPlusNormal0"/>
        <w:ind w:firstLine="540"/>
        <w:jc w:val="both"/>
      </w:pPr>
      <w:r>
        <w:t>Уровень развития сферы здравоохранения Санкт-Петербурга, характеризующийся развитой сетью медицинских организаций, более высоким по сравнению с другими субъектами Российской Федерации уровнем оснащенности медицинских организаций высо</w:t>
      </w:r>
      <w:r>
        <w:t>котехнологическим оборудованием, а также уровнем внедрения современных методик лечения и обеспеченности врачами, оказывает существенное влияние на обеспечение высокого качества жизни в Санкт-Петербурге. По числу коек в медицинских организациях на 10 тыс. ч</w:t>
      </w:r>
      <w:r>
        <w:t>еловек и количеству врачей в расчете на 10 тыс. человек Санкт-Петербург опережает Москву и ряд европейских городов.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Основными благоприятными факторами, способствующими развитию сферы здравоохранения Санкт-Петербурга, могут стать: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повышение уровня информатизации системы здравоохранения, развитие электронного здравоохранения, развитие рынка телемедицинских услуг;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повышение уровня эффективности маршрутизации пациентов между медицинскими организациями;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повышение уровня развития приклад</w:t>
      </w:r>
      <w:r>
        <w:t>ных научных исследований и разработок в сфере здравоохранения;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 xml:space="preserve">повышение уровня внедрения современных методик лечения в клиническую практику, в том числе прорывных открытий в области генетики, геномики, молекулярной биологии, генной и белковой инженерии и </w:t>
      </w:r>
      <w:r>
        <w:t>других сферах медицины;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развитие частных медицинских организаций, реализация инвестиционных проектов по строительству и модернизации объектов здравоохранения с применением механизмов государственно-частного партнерства;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повышение уровня развития системы ди</w:t>
      </w:r>
      <w:r>
        <w:t>спансеризации и профилактических мероприятий, способствующее своевременному выявлению заболеваний, патологических состояний и факторов риска, обусловливающих их;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повышение уровня охвата населения реабилитационной медицинской помощью, поддержка развития инф</w:t>
      </w:r>
      <w:r>
        <w:t>раструктуры системы медицинской реабилитации;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повышение уровня развития стационарозамещающих технологий.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Слабыми сторонами и основными факторами, сдерживающими развитие сферы здравоохранения Санкт-Петербурга, являются: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отставание темпов строительства амбул</w:t>
      </w:r>
      <w:r>
        <w:t>аторно-поликлинических организаций в районах новой жилой застройки от темпов строительства жилья;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высокий уровень распространенности поведенческих факторов риска неинфекционных заболеваний (курение, злоупотребление алкоголем и наркотиками, недостаточная дв</w:t>
      </w:r>
      <w:r>
        <w:t>игательная активность, нерациональное несбалансированное питание и ожирение);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дефицит врачей (терапевтов и педиатров) и квалифицированного среднего медицинского персонала в амбулаторно-поликлинических организациях.</w:t>
      </w:r>
    </w:p>
    <w:p w:rsidR="00824699" w:rsidRDefault="00824699">
      <w:pPr>
        <w:pStyle w:val="ConsPlusNormal0"/>
      </w:pPr>
    </w:p>
    <w:p w:rsidR="00824699" w:rsidRDefault="0042687F">
      <w:pPr>
        <w:pStyle w:val="ConsPlusTitle0"/>
        <w:jc w:val="center"/>
        <w:outlineLvl w:val="3"/>
      </w:pPr>
      <w:r>
        <w:t>3.1.16. Социальная политика</w:t>
      </w:r>
    </w:p>
    <w:p w:rsidR="00824699" w:rsidRDefault="00824699">
      <w:pPr>
        <w:pStyle w:val="ConsPlusNormal0"/>
      </w:pPr>
    </w:p>
    <w:p w:rsidR="00824699" w:rsidRDefault="0042687F">
      <w:pPr>
        <w:pStyle w:val="ConsPlusNormal0"/>
        <w:ind w:firstLine="540"/>
        <w:jc w:val="both"/>
      </w:pPr>
      <w:r>
        <w:t>Высокий уро</w:t>
      </w:r>
      <w:r>
        <w:t xml:space="preserve">вень развития системы социальной защиты, поддержки и социального обслуживания населения, обеспечивающей адресную поддержку различных категорий населения Санкт-Петербурга, является основой благополучия наименее защищенных слоев населения Санкт-Петербурга и </w:t>
      </w:r>
      <w:r>
        <w:t>выравнивания уровня жизни населения.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Основными благоприятными факторами, способствующими развитию системы социальной защиты населения Санкт-Петербурга, могут стать: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повышение эффективности оказания мер социальной поддержки отдельным категориям граждан с уч</w:t>
      </w:r>
      <w:r>
        <w:t>етом принципов адресности и нуждаемости;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участие негосударственных организаций в предоставлении социального обслуживания гражданам;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внедрение современных форм обслуживания граждан и технологий, в том числе стационарозамещающих, в деятельность учреждений со</w:t>
      </w:r>
      <w:r>
        <w:t>циального обслуживания населения.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Слабыми сторонами и основными факторами, сдерживающими развитие системы социальной защиты, поддержки и социального обслуживания населения Санкт-Петербурга, являются: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недостаточный уровень материально-технического оснащения</w:t>
      </w:r>
      <w:r>
        <w:t xml:space="preserve"> учреждений социального обслуживания населения;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длительный период ожидания получения места в государственных стационарных учреждениях социального обслуживания граждан старшего поколения и инвалидов Санкт-Петербурга;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дефицит кадров в системе социальной защи</w:t>
      </w:r>
      <w:r>
        <w:t>ты населения;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недостаточный уровень доступности городской среды для инвалидов и других маломобильных групп населения.</w:t>
      </w:r>
    </w:p>
    <w:p w:rsidR="00824699" w:rsidRDefault="00824699">
      <w:pPr>
        <w:pStyle w:val="ConsPlusNormal0"/>
      </w:pPr>
    </w:p>
    <w:p w:rsidR="00824699" w:rsidRDefault="0042687F">
      <w:pPr>
        <w:pStyle w:val="ConsPlusTitle0"/>
        <w:jc w:val="center"/>
        <w:outlineLvl w:val="3"/>
      </w:pPr>
      <w:r>
        <w:t>3.1.17. Культура</w:t>
      </w:r>
    </w:p>
    <w:p w:rsidR="00824699" w:rsidRDefault="00824699">
      <w:pPr>
        <w:pStyle w:val="ConsPlusNormal0"/>
      </w:pPr>
    </w:p>
    <w:p w:rsidR="00824699" w:rsidRDefault="0042687F">
      <w:pPr>
        <w:pStyle w:val="ConsPlusNormal0"/>
        <w:ind w:firstLine="540"/>
        <w:jc w:val="both"/>
      </w:pPr>
      <w:r>
        <w:t>Благодаря высокой концентрации учреждений культуры федерального и регионального уровня, памятников историко-архитектурного наследия мирового значения Санкт-Петербург сохраняет имидж "культурной столицы". Объекты культуры, считающиеся визитными карточками С</w:t>
      </w:r>
      <w:r>
        <w:t>анкт-Петербурга, являются одними из самых посещаемых не только в Российской Федерации, но и на мировом уровне.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Географическое положение Санкт-Петербурга, глобализация и интернационализация культурно-исторического наследия Санкт-Петербурга создают предпосыл</w:t>
      </w:r>
      <w:r>
        <w:t>ки развития тесных культурных связей Санкт-Петербурга с европейскими странами, интеграции учреждений культуры, расположенных в Санкт-Петербурге, в международные культурные процессы. Вместе с тем по уровню развития современного искусства, развивающегося бол</w:t>
      </w:r>
      <w:r>
        <w:t>ьшей частью за счет реализации частной инициативы, Санкт-Петербург значительно уступает Москве и европейским городам.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 xml:space="preserve">Высокий уровень доступности для населения Санкт-Петербурга объектов культуры способствует гармоничному развитию личности, высокому уровню </w:t>
      </w:r>
      <w:r>
        <w:t>культурного развития и формированию аутентичности менталитета петербуржцев.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Основными благоприятными факторами, способствующими развитию сферы культуры Санкт-Петербурга, могут стать: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увеличение количества и разнообразия культурных событий и мероприятий;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ра</w:t>
      </w:r>
      <w:r>
        <w:t>звитие потенциала современного искусства;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повышение уровня качества услуг в сфере культуры;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повышение уровня информированности населения и гостей Санкт-Петербурга о культурных событиях и мероприятиях;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широкое применение интерактивных и мультимедийных инстр</w:t>
      </w:r>
      <w:r>
        <w:t>ументов;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повышение уровня информатизации учреждений культуры.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Слабыми сторонами и основными факторами, сдерживающими развитие культуры в Санкт-Петербурге, являются: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 xml:space="preserve">низкий уровень инвестиционной активности в сфере культуры, что приводит к повышению износа </w:t>
      </w:r>
      <w:r>
        <w:t>основных фондов объектов культуры Санкт-Петербурга, снижающего их историко-культурную ценность;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низкий уровень материально-технического оснащения большинства учреждений культуры и образовательных организаций в сфере культуры;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недостаток квалифицированных кадров, в том числе управленческих;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низкая доступность организаций культуры для инвалидов и других маломобильных групп населения;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территориальные диспропорции обеспеченности организациями культуры и образовательными организация</w:t>
      </w:r>
      <w:r>
        <w:t>ми в сфере культуры.</w:t>
      </w:r>
    </w:p>
    <w:p w:rsidR="00824699" w:rsidRDefault="00824699">
      <w:pPr>
        <w:pStyle w:val="ConsPlusNormal0"/>
      </w:pPr>
    </w:p>
    <w:p w:rsidR="00824699" w:rsidRDefault="0042687F">
      <w:pPr>
        <w:pStyle w:val="ConsPlusTitle0"/>
        <w:jc w:val="center"/>
        <w:outlineLvl w:val="3"/>
      </w:pPr>
      <w:r>
        <w:t>3.1.18. Физическая культура и спорт</w:t>
      </w:r>
    </w:p>
    <w:p w:rsidR="00824699" w:rsidRDefault="00824699">
      <w:pPr>
        <w:pStyle w:val="ConsPlusNormal0"/>
      </w:pPr>
    </w:p>
    <w:p w:rsidR="00824699" w:rsidRDefault="0042687F">
      <w:pPr>
        <w:pStyle w:val="ConsPlusNormal0"/>
        <w:ind w:firstLine="540"/>
        <w:jc w:val="both"/>
      </w:pPr>
      <w:r>
        <w:t>Наличие в Санкт-Петербурге развитой сети государственных и частных объектов спортивной инфраструктуры, в том числе крупнейших современных спортивных объектов федерального и международного уровня, в</w:t>
      </w:r>
      <w:r>
        <w:t>ысококвалифицированных кадров, обеспечивающих в том числе подготовку профессиональных спортсменов по различным видам спорта, способствует формированию позитивного имиджа Санкт-Петербурга, жители которого ведут активный и здоровый образ жизни.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Наличие разви</w:t>
      </w:r>
      <w:r>
        <w:t>той инфраструктуры и значительного опыта в проведении спортивных мероприятий международного уровня и ежегодных массовых спортивных мероприятий формирует значительное преимущество Санкт-Петербурга в конкуренции с российскими и зарубежными городами за возмож</w:t>
      </w:r>
      <w:r>
        <w:t>ность проведения спортивных мероприятий. Вместе с тем проведение соревнований международного уровня способствует повышению интереса населения Санкт-Петербурга к занятиям физической культурой и спортом.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Основными благоприятными факторами, способствующими ра</w:t>
      </w:r>
      <w:r>
        <w:t>звитию физической культуры и спорта в Санкт-Петербурге, могут стать: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повышение уровня вовлеченности населения в занятия физической культурой и спортом;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повышение уровня обеспеченности населения спортивными объектами, в том числе шаговой доступности;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повышение уровня развития детско-юношеского спорта;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наличие развитой спортивной инфраструктуры для профессионального занятия различными видами спорта, в том числе паралимпийскими;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повышение уровня квалификации тренерско-преподавательского состава, в том чи</w:t>
      </w:r>
      <w:r>
        <w:t>сле в спортивных учреждениях, находящихся в ведении администраций районов Санкт-Петербурга;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проведение в Санкт-Петербурге значительного количества спортивных мероприятий всероссийского и международного уровня.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Слабыми сторонами и основными факторами, сдерж</w:t>
      </w:r>
      <w:r>
        <w:t>ивающими развитие физической культуры и спорта в Санкт-Петербурге, являются: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территориальные диспропорции обеспеченности спортивной инфраструктурой;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недостаточный уровень развития спортивной инфраструктуры для занятий физической культурой и спортом инвалид</w:t>
      </w:r>
      <w:r>
        <w:t>ами и другими маломобильными группами населения;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низкий уровень материально-технической оснащенности отдельных объектов физической культуры и спорта.</w:t>
      </w:r>
    </w:p>
    <w:p w:rsidR="00824699" w:rsidRDefault="00824699">
      <w:pPr>
        <w:pStyle w:val="ConsPlusNormal0"/>
      </w:pPr>
    </w:p>
    <w:p w:rsidR="00824699" w:rsidRDefault="0042687F">
      <w:pPr>
        <w:pStyle w:val="ConsPlusTitle0"/>
        <w:jc w:val="center"/>
        <w:outlineLvl w:val="3"/>
      </w:pPr>
      <w:r>
        <w:t>3.1.19. Государственное управление</w:t>
      </w:r>
    </w:p>
    <w:p w:rsidR="00824699" w:rsidRDefault="00824699">
      <w:pPr>
        <w:pStyle w:val="ConsPlusNormal0"/>
      </w:pPr>
    </w:p>
    <w:p w:rsidR="00824699" w:rsidRDefault="0042687F">
      <w:pPr>
        <w:pStyle w:val="ConsPlusNormal0"/>
        <w:ind w:firstLine="540"/>
        <w:jc w:val="both"/>
      </w:pPr>
      <w:r>
        <w:t>Сильными сторонами системы государственного управления в Санкт-Петерб</w:t>
      </w:r>
      <w:r>
        <w:t xml:space="preserve">урге являются относительно низкие административные барьеры, высокое качество предоставления государственных и муниципальных услуг, а также вовлеченность населения в процессы управления Санкт-Петербургом. По количеству видов государственных и муниципальных </w:t>
      </w:r>
      <w:r>
        <w:t>услуг, предоставляемых многофункциональными центрами предоставления государственных и муниципальных услуг, Санкт-Петербург значительно опережает Москву и ряд европейских городов, за исключением Лондона.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Основными благоприятными факторами, способствующими р</w:t>
      </w:r>
      <w:r>
        <w:t>азвитию системы государственного управления в Санкт-Петербурге, могут стать: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увеличение доли населения и организаций Санкт-Петербурга, использующих сеть "Интернет" для взаимодействия с органами государственной власти и органами местного самоуправления в Са</w:t>
      </w:r>
      <w:r>
        <w:t>нкт-Петербурге, в том числе для получения государственных и муниципальных услуг;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повышение эффективности коммуникационных связей, в том числе посредством электронного взаимодействия, между гражданами, организациями, органами государственной власти и органа</w:t>
      </w:r>
      <w:r>
        <w:t>ми местного самоуправления в Санкт-Петербурге.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Слабыми сторонами и основными факторами, сдерживающими развитие системы государственного управления в Санкт-Петербурге, являются: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низкий уровень использования электронного документооборота в текущей деятельнос</w:t>
      </w:r>
      <w:r>
        <w:t>ти органов государственной власти Санкт-Петербурга и органов местного самоуправления в Санкт-Петербурге;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наличие в Санкт-Петербурге большого количества слабо интегрированных государственных информационных систем.</w:t>
      </w:r>
    </w:p>
    <w:p w:rsidR="00824699" w:rsidRDefault="00824699">
      <w:pPr>
        <w:pStyle w:val="ConsPlusNormal0"/>
      </w:pPr>
    </w:p>
    <w:p w:rsidR="00824699" w:rsidRDefault="0042687F">
      <w:pPr>
        <w:pStyle w:val="ConsPlusTitle0"/>
        <w:jc w:val="center"/>
        <w:outlineLvl w:val="3"/>
      </w:pPr>
      <w:r>
        <w:t>3.1.20. Общественное согласие и безопаснос</w:t>
      </w:r>
      <w:r>
        <w:t>ть</w:t>
      </w:r>
    </w:p>
    <w:p w:rsidR="00824699" w:rsidRDefault="00824699">
      <w:pPr>
        <w:pStyle w:val="ConsPlusNormal0"/>
      </w:pPr>
    </w:p>
    <w:p w:rsidR="00824699" w:rsidRDefault="0042687F">
      <w:pPr>
        <w:pStyle w:val="ConsPlusNormal0"/>
        <w:ind w:firstLine="540"/>
        <w:jc w:val="both"/>
      </w:pPr>
      <w:r>
        <w:t>По сравнению с другими субъектами Российской Федерации Санкт-Петербург характеризуется высокими показателями удовлетворенности населения уровнем личной безопасности, безопасности ведения хозяйственной деятельности на территории Санкт-Петербурга, а такж</w:t>
      </w:r>
      <w:r>
        <w:t>е высоким уровнем общественного согласия.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Основными благоприятными факторами, способствующими повышению уровня общественного согласия и безопасности в Санкт-Петербурге, могут стать: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повышение уровня межнационального согласия и качества коммуникаций между л</w:t>
      </w:r>
      <w:r>
        <w:t>юдьми различных национальностей и вероисповеданий, в том числе прибывающих с трудовыми целями в Санкт-Петербург из других регионов Российской Федерации и стран ближнего зарубежья;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повышение качества городской среды;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повышение уровня транспортной безопаснос</w:t>
      </w:r>
      <w:r>
        <w:t>ти, в том числе при перевозке пассажиров и организации движения автомобилей;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повышение уровня пожарной безопасности, в том числе на особо ценных объектах культурного и исторического наследия.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Слабыми сторонами и основными факторами, сдерживающими повышение уровня общественного согласия и безопасности в Санкт-Петербурге, являются: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недостаточность образовательных и культурно-просветительских мер по формированию российской гражданской идентичности</w:t>
      </w:r>
      <w:r>
        <w:t>, воспитанию культуры межнационального общения, изучению истории и традиций народов России;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недостаточный уровень доверия граждан к органам правоохранительной системы, а также недостаточный уровень эффективности реализуемых превентивных мер реагирования;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у</w:t>
      </w:r>
      <w:r>
        <w:t>величение числа правонарушений, связанных с незаконным оборотом наркотиков, дорожно-транспортными происшествиями;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недостаточный уровень правовой грамотности населения Санкт-Петербурга;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недостаточная обеспеченность городского пространства элементами безопас</w:t>
      </w:r>
      <w:r>
        <w:t>ной среды.</w:t>
      </w:r>
    </w:p>
    <w:p w:rsidR="00824699" w:rsidRDefault="00824699">
      <w:pPr>
        <w:pStyle w:val="ConsPlusNormal0"/>
      </w:pPr>
    </w:p>
    <w:p w:rsidR="00824699" w:rsidRDefault="0042687F">
      <w:pPr>
        <w:pStyle w:val="ConsPlusTitle0"/>
        <w:jc w:val="center"/>
        <w:outlineLvl w:val="2"/>
      </w:pPr>
      <w:r>
        <w:t>3.2. Конкурентные преимущества Санкт-Петербурга</w:t>
      </w:r>
    </w:p>
    <w:p w:rsidR="00824699" w:rsidRDefault="00824699">
      <w:pPr>
        <w:pStyle w:val="ConsPlusNormal0"/>
      </w:pPr>
    </w:p>
    <w:p w:rsidR="00824699" w:rsidRDefault="0042687F">
      <w:pPr>
        <w:pStyle w:val="ConsPlusNormal0"/>
        <w:ind w:firstLine="540"/>
        <w:jc w:val="both"/>
      </w:pPr>
      <w:r>
        <w:t>Основными конкурентными преимуществами Санкт-Петербурга, которые следует учитывать при определении приоритетов, целей и задач социально-экономической политики Санкт-Петербурга на долгосрочный пер</w:t>
      </w:r>
      <w:r>
        <w:t>иод, являются: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более высокие, чем в среднем по Российской Федерации, темпы экономического роста, многоотраслевая структура экономики Санкт-Петербурга, основу которой составляют высокотехнологичные производства и сектор услуг;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выдающееся историко-культурное</w:t>
      </w:r>
      <w:r>
        <w:t xml:space="preserve"> наследие и мировая известность Санкт-Петербурга;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статус "второй столицы" Российской Федерации и важного контактного центра региона Балтийского моря;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выгодное геополитическое положение вблизи границ с Европейским союзом, на пересечении международных трансп</w:t>
      </w:r>
      <w:r>
        <w:t>ортных коридоров, высокий уровень развития транспортной системы;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высокая концентрация научных организаций, выполняющих фундаментальные и прикладные исследования и разработки и обеспечивающих активизацию инновационных процессов, наличие мощного научно-техно</w:t>
      </w:r>
      <w:r>
        <w:t>логического и инновационного потенциала;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высокий уровень образования и культуры большей части населения Санкт-Петербурга;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уникальная пространственная организация, наличие быстроразвивающейся агломерации Санкт-Петербурга и части территорий Ленинградской обл</w:t>
      </w:r>
      <w:r>
        <w:t>асти;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наличие развитой социальной сферы, представленной большим числом организаций здравоохранения, образования, культуры, социального обеспечения населения, физической культуры и спорта;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высокий (по российским меркам) уровень жизни большей части населения Санкт-Петербурга, существенные масштабы потребительского спроса, развитая система розничной торговли, соответствующая мировым стандартам.</w:t>
      </w:r>
    </w:p>
    <w:p w:rsidR="00824699" w:rsidRDefault="00824699">
      <w:pPr>
        <w:pStyle w:val="ConsPlusNormal0"/>
      </w:pPr>
    </w:p>
    <w:p w:rsidR="00824699" w:rsidRDefault="0042687F">
      <w:pPr>
        <w:pStyle w:val="ConsPlusTitle0"/>
        <w:jc w:val="center"/>
        <w:outlineLvl w:val="1"/>
      </w:pPr>
      <w:r>
        <w:t>4. Научно обоснованные сценарии развития внешней</w:t>
      </w:r>
      <w:r>
        <w:t xml:space="preserve"> среды</w:t>
      </w:r>
    </w:p>
    <w:p w:rsidR="00824699" w:rsidRDefault="0042687F">
      <w:pPr>
        <w:pStyle w:val="ConsPlusTitle0"/>
        <w:jc w:val="center"/>
      </w:pPr>
      <w:r>
        <w:t>Санкт-Петербурга с учетом прогнозов технического прогресса,</w:t>
      </w:r>
    </w:p>
    <w:p w:rsidR="00824699" w:rsidRDefault="0042687F">
      <w:pPr>
        <w:pStyle w:val="ConsPlusTitle0"/>
        <w:jc w:val="center"/>
      </w:pPr>
      <w:r>
        <w:t>социальных, экономических и экологических изменений</w:t>
      </w:r>
    </w:p>
    <w:p w:rsidR="00824699" w:rsidRDefault="00824699">
      <w:pPr>
        <w:pStyle w:val="ConsPlusNormal0"/>
      </w:pPr>
    </w:p>
    <w:p w:rsidR="00824699" w:rsidRDefault="0042687F">
      <w:pPr>
        <w:pStyle w:val="ConsPlusNormal0"/>
        <w:ind w:firstLine="540"/>
        <w:jc w:val="both"/>
      </w:pPr>
      <w:r>
        <w:t>На основании анализа чувствительности социально-экономических показателей Санкт-Петербурга к изменениям во внешней среде и исходя из возможных вариантов интенсивности экономической политики Санкт-Петербурга были сформированы три сценария социально-экономич</w:t>
      </w:r>
      <w:r>
        <w:t>еского развития Санкт-Петербурга в долгосрочной перспективе: базовый сценарий, сценарий базовый "плюс" и целевой сценарий.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Базовый сценарий предполагает в долгосрочном периоде переход от стагнации к умеренному восстановлению темпов роста экономики Санкт-Пе</w:t>
      </w:r>
      <w:r>
        <w:t>тербурга. В условиях низкого темпа роста цен на нефть и умеренно жесткой денежно-кредитной политики инфляционные процессы в экономике Санкт-Петербурга замедлятся, но незначительно. Внешние геополитические факторы сохранят свое влияние, и при сохранении жес</w:t>
      </w:r>
      <w:r>
        <w:t>тких условий заимствования капитала в периоде до 2035 года ожидается пониженная инвестиционная активность и дефицит финансовых ресурсов. В сфере научно-технологического развития будут сохраняться тенденции импорта технологий.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При данных внешних условиях со</w:t>
      </w:r>
      <w:r>
        <w:t>циально-экономическое развитие Санкт-Петербурга будет носить инерционный характер с преобладанием консервативных подходов к управлению развитием экономики Санкт-Петербурга и медленным улучшением макроэкономических показателей. Санкт-Петербург будет развива</w:t>
      </w:r>
      <w:r>
        <w:t>ться преимущественно за счет экстенсивного экономического развития путем наращивания объемов использования ресурсов, извлечения выгод от конкурентных преимуществ в традиционных секторах экономики и сложившейся системе территориального устройства. Низкие те</w:t>
      </w:r>
      <w:r>
        <w:t>мпы роста приведут к снижению темпов модернизации производства и роста производительности труда.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Санкт-Петербург сохранит свои позиции одного из лидеров в научно-технологической сфере благодаря высокой концентрации научных организаций, однако недостаточные</w:t>
      </w:r>
      <w:r>
        <w:t xml:space="preserve"> по объему финансовые затраты на исследования и разработки не позволят предприятиям Санкт-Петербурга создавать конкурентоспособную инновационную продукцию.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При сохранении в промышленности Санкт-Петербурга преобладания производств с высоким удельным потребл</w:t>
      </w:r>
      <w:r>
        <w:t>ением энергетических и водных ресурсов, а также уровнем выбросов и отходов существенного ухудшения состояния окружающей среды на территории Санкт-Петербурга не ожидается.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Сценарий базовый "плюс" предполагает более благоприятные условия развития внешней сре</w:t>
      </w:r>
      <w:r>
        <w:t>ды, чем в базовом сценарии. Ситуация в российской экономике будет характеризоваться более высокими темпами роста на фоне умеренного роста цен на нефть, укрепления курса национальной валюты, сокращения оттока капитала, более благоприятной международной конъ</w:t>
      </w:r>
      <w:r>
        <w:t>юнктуры и умеренного увеличения социальных обязательств государства и бизнеса.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 xml:space="preserve">В указанных условиях в экономике Санкт-Петербурга ожидается ускорение темпов экономического роста и активизация инвестиционной и инновационной деятельности в отраслях экономики </w:t>
      </w:r>
      <w:r>
        <w:t>Санкт-Петербурга, в том числе за счет трансфера технологий и реализации политики импортозамещения. С учетом того, что рост экономики будет приводить к дополнительной потребности в трудовых ресурсах, предприятия и организации будут вынуждены увеличивать эфф</w:t>
      </w:r>
      <w:r>
        <w:t>ективность деятельности за счет автоматизации производственных и вспомогательных процессов, что приведет к увеличению количества высокопроизводительных рабочих мест и увеличению доли высокотехнологичных предприятий в ВРП.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При реализации данного сценария ож</w:t>
      </w:r>
      <w:r>
        <w:t>идается, что на предприятиях различных отраслей экономики Санкт-Петербурга будет происходить реконструкция и перевооружение производств с ориентацией на внедрение экологически безопасных и энергосберегающих технологий, что приведет к снижению как абсолютны</w:t>
      </w:r>
      <w:r>
        <w:t>х, так и удельных показателей воздействия на окружающую среду.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По мере ускорения роста доходов населения, а также расширения потребительского кредитования ожидается более активное восстановление потребительского спроса, чем в базовом сценарии.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В соответств</w:t>
      </w:r>
      <w:r>
        <w:t>ии с целевым сценарием ожидается дальнейшее усиление геополитических позиций Российской Федерации на международной арене и выход российской экономики на траекторию устойчивого роста темпами не ниже среднемировых при одновременном обеспечении макроэкономиче</w:t>
      </w:r>
      <w:r>
        <w:t>ской сбалансированности. Постепенное оживление экономики и снижение процентных ставок в области государственной денежно-кредитной политики будут способствовать улучшению делового климата. Российская экономика постепенно будет переходить на несырьевую модел</w:t>
      </w:r>
      <w:r>
        <w:t>ь развития. Обеспечению устойчивого темпа роста российской экономики также будет способствовать эффективная перестройка как корпоративного, так и государственного сектора исследований, разработок и инноваций, в том числе за счет опережающего увеличения рас</w:t>
      </w:r>
      <w:r>
        <w:t>ходов на научно-исследовательские и опытно-конструкторские работы.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В Санкт-Петербурге с учетом условий развития внешней среды целевой сценарий будет характеризоваться наиболее успешным использованием его конкурентных преимуществ и инструментов ускорения со</w:t>
      </w:r>
      <w:r>
        <w:t>циально-экономического роста путем реализации Правительством Санкт-Петербурга мер поддержки и стимулирования экономики, разработанных для развития приоритетных отраслей, технологий и территорий.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Стабильный рост инвестиций в основной капитал и эффективная р</w:t>
      </w:r>
      <w:r>
        <w:t>еализация мер поддержки Правительства Санкт-Петербурга позволят получить максимальный эффект от развития отраслей экономики, существенно увеличить долю отраслей экономики с высокой добавленной стоимостью и достичь к 2035 году увеличения доли продукции высо</w:t>
      </w:r>
      <w:r>
        <w:t>котехнологичных и наукоемких отраслей в ВРП до 45%. Расширение сектора экономики знаний будет во многом обеспечиваться за счет активизации инновационных процессов, создания высокотехнологичных производств, технического перевооружения и модернизации действу</w:t>
      </w:r>
      <w:r>
        <w:t>ющих предприятий, а также привлечения в Санкт-Петербург научных кадров мирового уровня. Укрепление связей между наукой и производством, использование высокотехнологичного оборудования, применение передовых технологий будут сопровождаться высокими темпами р</w:t>
      </w:r>
      <w:r>
        <w:t>оста производительности труда, снижением энергоемкости экономики Санкт-Петербурга, увеличением объемов выпускаемой продукции и экспорта инновационной продукции.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Улучшение в сфере человеческого капитала будет происходить за счет позитивных изменений в социа</w:t>
      </w:r>
      <w:r>
        <w:t>льной политике и улучшения демографических показателей. Увеличение инвестиций в сферу здравоохранения позволит улучшить медицинское обслуживание и сохранить высокий уровень рождаемости, обеспечить снижение смертности, в том числе мужчин трудоспособного воз</w:t>
      </w:r>
      <w:r>
        <w:t>раста.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Рост уровня жизни населения и структурные изменения в экономике повлекут за собой увеличение притока высококвалифицированных кадров в экономику Санкт-Петербурга.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Кризисные сценарии, связанные с резким снижением цен на мировых рынках сырьевых ресурсо</w:t>
      </w:r>
      <w:r>
        <w:t>в, введением против Российской Федерации новых международных санкций, развертыванием масштабных военных конфликтов, геополитическими потрясениями, изменением государственного, политического или общественного устройства в Российской Федерации, возникновение</w:t>
      </w:r>
      <w:r>
        <w:t>м техногенных или экологических катастроф глобального характера, в Стратегии 2035 не рассматриваются.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В качестве основного сценария долгосрочного социально-экономического развития Санкт-Петербурга, в соответствии с параметрами которого определены количеств</w:t>
      </w:r>
      <w:r>
        <w:t>енные значения показателей достижения целей социально-экономического развития Санкт-Петербурга, принят целевой сценарий.</w:t>
      </w:r>
    </w:p>
    <w:p w:rsidR="00824699" w:rsidRDefault="00824699">
      <w:pPr>
        <w:pStyle w:val="ConsPlusNormal0"/>
      </w:pPr>
    </w:p>
    <w:p w:rsidR="00824699" w:rsidRDefault="0042687F">
      <w:pPr>
        <w:pStyle w:val="ConsPlusTitle0"/>
        <w:jc w:val="center"/>
        <w:outlineLvl w:val="1"/>
      </w:pPr>
      <w:r>
        <w:t>5. Миссия Санкт-Петербурга</w:t>
      </w:r>
    </w:p>
    <w:p w:rsidR="00824699" w:rsidRDefault="00824699">
      <w:pPr>
        <w:pStyle w:val="ConsPlusNormal0"/>
      </w:pPr>
    </w:p>
    <w:p w:rsidR="00824699" w:rsidRDefault="0042687F">
      <w:pPr>
        <w:pStyle w:val="ConsPlusNormal0"/>
        <w:ind w:firstLine="540"/>
        <w:jc w:val="both"/>
      </w:pPr>
      <w:r>
        <w:t>Санкт-Петербург - город, выполняющий особую миссию благодаря выдающемуся культурно-историческому наследию,</w:t>
      </w:r>
      <w:r>
        <w:t xml:space="preserve"> всемирной известности и динамичному современному развитию.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 xml:space="preserve">Изначально Санкт-Петербург создавался Петром I во время Северной войны как военно-морская база, что обусловило появление в нем отраслей оборонно-промышленного комплекса того времени, прежде всего </w:t>
      </w:r>
      <w:r>
        <w:t>судостроения. Санкт-Петербург, будучи имперской столицей, также активно развивал производства по изготовлению предметов роскоши, появился Монетный двор, текстильные мануфактуры. Жизнь Санкт-Петербурга была подчинена жизни царского двора, российской бюрокра</w:t>
      </w:r>
      <w:r>
        <w:t>тии, военного ведомства. Активно развивались наука, образование и искусство, возводились шедевры архитектуры. К началу XX века в Санкт-Петербурге существовала разнообразная промышленность, включавшая самые передовые по тем временам отрасли.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В советский пер</w:t>
      </w:r>
      <w:r>
        <w:t>иод после переноса столицы государства в Москву Санкт-Петербург развивался по промышленному сценарию. Санкт-Петербург остался научным и образовательным центром, в котором сосредоточились отраслевые научно-исследовательские институты, конструкторские бюро и</w:t>
      </w:r>
      <w:r>
        <w:t xml:space="preserve"> предприятия оборонно-промышленного комплекса.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 xml:space="preserve">На протяжении всей своей истории, начиная с петровских реформ, Санкт-Петербург был центром создания и внедрения передовых идей, перевернувших весь уклад российской жизни. Эта традиция продолжилась в начале XX </w:t>
      </w:r>
      <w:r>
        <w:t>века, создав образ "города трех революций".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В настоящее время Санкт-Петербург является многофункциональным городом с диверсифицированной экономикой и развитой социальной сферой.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Высокая концентрация образовательных и научных организаций, выполняющих фундам</w:t>
      </w:r>
      <w:r>
        <w:t>ентальные и прикладные исследования и разработки, наличие большого числа высококвалифицированных специалистов, а также многоотраслевая структура экономики Санкт-Петербурга, способная обеспечить благоприятную среду для внедрения результатов научных исследов</w:t>
      </w:r>
      <w:r>
        <w:t>аний и инновационных продуктов на их основе, являются важнейшими конкурентными преимуществами Санкт-Петербурга.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Санкт-Петербург был, есть и останется крупнейшим историко-культурным и туристским центром Российской Федерации и мира. Культурно-историческое на</w:t>
      </w:r>
      <w:r>
        <w:t>следие и туристский потенциал Санкт-Петербурга входят в число его ключевых ресурсов, обуславливающих интерес и внимание к нему со стороны российской и мировой общественности.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Таким образом, миссия Санкт-Петербурга, характеризующая его роль во внешней среде и участие в реализации приоритетов развития Российской Федерации, обуславливается его специализацией и определяется следующим образом: Санкт-Петербург - глобальный центр созд</w:t>
      </w:r>
      <w:r>
        <w:t>ания и внедрения инноваций, науки, мировой культуры, межрегионального и международного сотрудничества.</w:t>
      </w:r>
    </w:p>
    <w:p w:rsidR="00824699" w:rsidRDefault="00824699">
      <w:pPr>
        <w:pStyle w:val="ConsPlusNormal0"/>
      </w:pPr>
    </w:p>
    <w:p w:rsidR="00824699" w:rsidRDefault="0042687F">
      <w:pPr>
        <w:pStyle w:val="ConsPlusTitle0"/>
        <w:jc w:val="center"/>
        <w:outlineLvl w:val="1"/>
      </w:pPr>
      <w:r>
        <w:t>6. Приоритеты, цели, задачи и направления</w:t>
      </w:r>
    </w:p>
    <w:p w:rsidR="00824699" w:rsidRDefault="0042687F">
      <w:pPr>
        <w:pStyle w:val="ConsPlusTitle0"/>
        <w:jc w:val="center"/>
      </w:pPr>
      <w:r>
        <w:t>социально-экономической политики Санкт-Петербурга</w:t>
      </w:r>
    </w:p>
    <w:p w:rsidR="00824699" w:rsidRDefault="00824699">
      <w:pPr>
        <w:pStyle w:val="ConsPlusNormal0"/>
      </w:pPr>
    </w:p>
    <w:p w:rsidR="00824699" w:rsidRDefault="0042687F">
      <w:pPr>
        <w:pStyle w:val="ConsPlusNormal0"/>
        <w:ind w:firstLine="540"/>
        <w:jc w:val="both"/>
      </w:pPr>
      <w:r>
        <w:t>Приоритеты, цели и задачи социально-экономического развития</w:t>
      </w:r>
      <w:r>
        <w:t xml:space="preserve"> Санкт-Петербурга согласованы с приоритетами и целями социально-экономического развития Российской Федерации.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Генеральная цель социально-экономической политики Санкт-Петербурга генеральная цель Стратегии 2035, тесно связана с миссией Санкт-Петербурга. Одна</w:t>
      </w:r>
      <w:r>
        <w:t>ко, если миссия Санкт-Петербурга больше обращена к внешнему миру и несет информацию о роли Санкт-Петербурга во внешней среде, то генеральная цель Стратегии 2035 в большей степени обращена к обществу и бизнесу Санкт-Петербурга.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Генеральная цель Стратегии 20</w:t>
      </w:r>
      <w:r>
        <w:t>35 - обеспечение стабильного улучшения качества жизни горожан на основе обеспечения устойчивого экономического роста с использованием результатов инновационно-технологической деятельности и повышения глобальной конкурентоспособности Санкт-Петербурга.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Понят</w:t>
      </w:r>
      <w:r>
        <w:t>ие "качество жизни" является ключевым элементом системы целей социально-экономической политики Санкт-Петербурга, имеет интегральный характер и определяется уровнем развития экономики, состоянием городской среды, включая экологическую составляющую, качество</w:t>
      </w:r>
      <w:r>
        <w:t>м и доступностью услуг организаций здравоохранения, образования, культуры и социального обслуживания населения. Существенное влияние на качество жизни оказывают уровень доходов граждан и показатели общественной безопасности, а также эффективность государст</w:t>
      </w:r>
      <w:r>
        <w:t>венного и муниципального управления, возможности населения реализовывать свои законные права и интересы.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Исходя из содержания генеральной цели Стратегии 2035 сформированы следующие приоритеты социально-экономической политики Санкт-Петербурга: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1. Развитие в</w:t>
      </w:r>
      <w:r>
        <w:t xml:space="preserve"> Санкт-Петербурге инновационно-технологической деятельности (далее - приоритет "Город инноваций").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Приоритет "Город инноваций" характеризуется постоянным развитием человеческого капитала, внедрением инноваций и передовых технологий во все сферы жизнедеятел</w:t>
      </w:r>
      <w:r>
        <w:t>ьности, повышением уровня интеграции всех элементов социально-экономической системы.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Центральным элементом социально-экономического развития Санкт-Петербурга должен стать житель Санкт-Петербурга, генерирующий новые идеи, создающий добавленную стоимость, об</w:t>
      </w:r>
      <w:r>
        <w:t>еспечивающий связь с другими жителями посредством разветвленной сети коммуникаций.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Для перехода Санкт-Петербурга на инновационный путь развития необходимо обеспечить развитие научной и научно-технической деятельности, эффективное взаимодействие науки, обра</w:t>
      </w:r>
      <w:r>
        <w:t>зования и производства в процессе создания и трансфера передовых технологий и инновационных изобретений от разработчиков до потребителей, в том числе путем реализации региональной модели Национальной технологической инициативы, предусматривающей развитие п</w:t>
      </w:r>
      <w:r>
        <w:t>ерспективных высокотехнологичных рынков будущего.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Основными факторами, обеспечивающими переход Санкт-Петербурга к инновационному развитию, должны стать: увеличение инвестиций в человеческий капитал, цифровая трансформация экономики, повышение уровня информ</w:t>
      </w:r>
      <w:r>
        <w:t>атизации общества, эффективности фундаментальных и прикладных научных исследований, стимулирование производства высокотехнологичных видов продукции и услуг, развитие креативных индустрий, повышение готовности общества к инновационным изменениям.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Реализация</w:t>
      </w:r>
      <w:r>
        <w:t xml:space="preserve"> приоритета "Город инноваций" позволит обеспечить лидерство Санкт-Петербурга в создании прорывных технологий, которые обеспечат повышение конкурентоспособности экономики Санкт-Петербурга и качества жизни петербуржцев.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2. Повышение уровня комфортности прожи</w:t>
      </w:r>
      <w:r>
        <w:t>вания в Санкт-Петербурге (далее - приоритет "Комфортный город").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Приоритет "Комфортный город" направлен на развитие Санкт-Петербурга как гуманного и удобного для жизни города, отвечающего принципам современного "умного города" в части, касающейся пространс</w:t>
      </w:r>
      <w:r>
        <w:t>твенного развития и разнообразия городской среды, экологического благополучия, безопасности и мобильности.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Реализация приоритета "Комфортный город" подразумевает создание красивой, удобной, качественной, безопасной и благоустроенной городской среды, соотве</w:t>
      </w:r>
      <w:r>
        <w:t>тствующей современным стандартам и максимально отвечающей ожиданиям жителей и гостей Санкт-Петербурга, но сохранившей его историческую индивидуальность.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Модель социально-экономической политики Санкт-Петербурга должна ориентироваться на инклюзивное развитие</w:t>
      </w:r>
      <w:r>
        <w:t xml:space="preserve"> (высокое и устойчивое), обеспечивающее достижение не только экономических показателей, таких как рост ВРП и производительности труда, но и показателей, которые характеризуют удовлетворенность жителей качеством жизни и возможностью самореализации.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3. Разви</w:t>
      </w:r>
      <w:r>
        <w:t>тие эффективной системы внешних и внутренних коммуникаций Санкт-Петербурга (далее - приоритет "Открытый город").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Приоритет "Открытый город" является продолжением традиций, заложенных еще при Петре I. В настоящее время приоритет "Открытый город" не только о</w:t>
      </w:r>
      <w:r>
        <w:t xml:space="preserve">пределяет "открытую" позицию Санкт-Петербурга в геополитическом, социокультурном и торгово-экономическом аспектах, но и направлен на развитие Санкт-Петербурга как города, открытого людям и позитивным переменам, провозглашающего общепризнанные общественные </w:t>
      </w:r>
      <w:r>
        <w:t>ценности и активно участвующего в общественных событиях, интегрированного в международные процессы.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Санкт-Петербург стремится быть открытым своим жителям и гостям, людям, которые хотят приехать сюда учиться или работать. Каждый житель стремится быть соприч</w:t>
      </w:r>
      <w:r>
        <w:t>астным тому, чем живет Санкт-Петербург, и быть неотъемлемой частью его жизни.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 xml:space="preserve">Петербуржцы открыты и дружелюбны, любят свой город, гордятся его культурой и историей, активно участвуют в общественных событиях Санкт-Петербурга. Санкт-Петербург создает условия для социализации, социокультурной адаптации, активного включения иностранных </w:t>
      </w:r>
      <w:r>
        <w:t>граждан в его жизнь. Культурное достояние является базовым элементом общегородской идентичности, важнейшим фактором, формирующим отношение к Санкт-Петербургу со стороны горожан и его гостей.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Санкт-Петербург - город с развитыми торгово-экономическими, научн</w:t>
      </w:r>
      <w:r>
        <w:t>о-образовательными, культурными и гуманитарными связями с субъектами Российской Федерации, а также с зарубежными странами.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Реализация приоритета "Открытый город" позволит Санкт-Петербургу стать местом притяжения, общественно-деловым и культурным центром мирового уровня.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Приоритеты социально-экономической политики Санкт-Петербурга являются основой для создания системы целей и з</w:t>
      </w:r>
      <w:r>
        <w:t>адач социально-экономической политики Санкт-Петербурга, сгруппированных в разрезе направлений социально-экономической политики Санкт-Петербурга. Направлениями социально-экономической политики Санкт-Петербурга являются: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развитие человеческого капитала;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повы</w:t>
      </w:r>
      <w:r>
        <w:t>шение качества городской среды;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обеспечение устойчивого экономического роста;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обеспечение эффективности управления и развитие гражданского общества.</w:t>
      </w:r>
    </w:p>
    <w:p w:rsidR="00824699" w:rsidRDefault="00824699">
      <w:pPr>
        <w:pStyle w:val="ConsPlusNormal0"/>
      </w:pPr>
    </w:p>
    <w:p w:rsidR="00824699" w:rsidRDefault="0042687F">
      <w:pPr>
        <w:pStyle w:val="ConsPlusTitle0"/>
        <w:jc w:val="center"/>
        <w:outlineLvl w:val="2"/>
      </w:pPr>
      <w:r>
        <w:t>6.1. Направление "Развитие человеческого капитала"</w:t>
      </w:r>
    </w:p>
    <w:p w:rsidR="00824699" w:rsidRDefault="00824699">
      <w:pPr>
        <w:pStyle w:val="ConsPlusNormal0"/>
      </w:pPr>
    </w:p>
    <w:p w:rsidR="00824699" w:rsidRDefault="0042687F">
      <w:pPr>
        <w:pStyle w:val="ConsPlusNormal0"/>
        <w:ind w:firstLine="540"/>
        <w:jc w:val="both"/>
      </w:pPr>
      <w:r>
        <w:t xml:space="preserve">Человек является главным субъектом и производительной </w:t>
      </w:r>
      <w:r>
        <w:t>силой экономики, главным двигателем научно-технического прогресса. Человек находится в центре всех процессов и явлений. От человеческого капитала зависит уровень развития бизнеса, качество принимаемых решений. Человеческий капитал - ключевая составляющая д</w:t>
      </w:r>
      <w:r>
        <w:t>ля развития экономики Санкт-Петербурга.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Развитие человеческого капитала - это обеспечение условий для того, чтобы в Санкт-Петербурге жили здоровые, образованные, культурные, профессионально компетентные люди, способные генерировать новые идеи и формировать</w:t>
      </w:r>
      <w:r>
        <w:t xml:space="preserve"> высокие доходы. Политика в области развития человеческого капитала затрагивает системы здравоохранения, образования, культуры, физической культуры и спорта, социальной поддержки и социального обслуживания населения. Между всеми этими системами существует </w:t>
      </w:r>
      <w:r>
        <w:t>тесная связь, которая обеспечивает высокое качество человеческого капитала. Совокупность индивидуальных человеческих капиталов людей, проживающих в Санкт-Петербурге, образует суммарный человеческий капитал Санкт-Петербурга. Привлечение, приумножение, сохра</w:t>
      </w:r>
      <w:r>
        <w:t>нение человеческого капитала - главная задача в конкуренции территорий, поскольку при высоком уровне качества человеческого капитала проблемы создания и поддержания других капиталов (материального, природного, социального) и эффективной экономики будут реш</w:t>
      </w:r>
      <w:r>
        <w:t>ены.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В рамках направления по развитию человеческого капитала определены 5 целей социально-экономической политики Санкт-Петербурга: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1. Цель "Обеспечение устойчивого естественного прироста населения, укрепление его здоровья и увеличение ожидаемой продолжител</w:t>
      </w:r>
      <w:r>
        <w:t>ьности жизни".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Демографические процессы имеют важное значение для дальнейшего социально-экономического развития Санкт-Петербурга. Учитывая сложившиеся тенденции и проблемы, государственная демографическая политика должна быть направлена на создание социаль</w:t>
      </w:r>
      <w:r>
        <w:t>но-экономических условий, обеспечивающих естественный прирост и снижение смертности населения Санкт-Петербурга, в том числе в трудоспособном возрасте, от болезней системы кровообращения и новообразований, в том числе злокачественных, сохранение и укреплени</w:t>
      </w:r>
      <w:r>
        <w:t>е его здоровья, увеличение активной, здоровой и полноценной жизни.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Показатели здоровья населения в значительной степени зависят от уровня развития системы здравоохранения. Необходимо обеспечить качественный прорыв в системе здравоохранения. Медицинской отр</w:t>
      </w:r>
      <w:r>
        <w:t>асли нужны инновационные разработки для профилактики, диагностики и лечения заболеваний, эффективная система подготовки и переподготовки медицинских кадров, внедрение современных высокотехнологичных информационных систем в деятельность медицинских организа</w:t>
      </w:r>
      <w:r>
        <w:t>ций.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Достижение цели по обеспечению устойчивого естественного прироста населения, укреплению его здоровья и увеличению ожидаемой продолжительности жизни планируется осуществить за счет реализации следующих задач: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1.1. Задача "Повышение рождаемости, создани</w:t>
      </w:r>
      <w:r>
        <w:t>е благоприятных условий для жизнедеятельности молодых семей и семей с детьми".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В рамках указанной задачи необходимо обеспечить улучшение репродуктивного здоровья населения, совершенствование вспомогательных репродуктивных технологий, профилактику и снижени</w:t>
      </w:r>
      <w:r>
        <w:t>е числа абортов.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Необходимо обеспечить повышение качества жизни и экономическую самостоятельность петербургских семей с несовершеннолетними детьми за счет развития системы государственной поддержки семей в связи с рождением (усыновлением) и воспитанием дет</w:t>
      </w:r>
      <w:r>
        <w:t>ей, создания условий, благоприятствующих рождению второго ребенка и последующих детей.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Необходимо создавать условия для улучшения жилищных условий молодых семей и семей с детьми, для удовлетворения потребности семей с детьми в услугах дошкольного образован</w:t>
      </w:r>
      <w:r>
        <w:t>ия, для осуществления трудовой деятельности и профессионального обучения женщин, имеющих детей, в том числе за счет содействия самозанятости в сфере оказания услуг по присмотру и уходу за детьми. Необходимо обеспечить дальнейшее развитие системы предоставл</w:t>
      </w:r>
      <w:r>
        <w:t>ения медицинских, образовательных и социальных услуг для семей с детьми.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Необходимо обеспечить целенаправленную пропаганду традиционных ценностей семьи и брака, ответственного родительства и многодетности, развитие дополнительных образовательных программ п</w:t>
      </w:r>
      <w:r>
        <w:t>одготовки молодежи к созданию семьи и семейным отношениям, профилактику семейного неблагополучия и социального сиротства.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1.2. Задача "Повышение качества и эффективности профилактических мероприятий".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В рамках указанной задачи необходимо формирование эффек</w:t>
      </w:r>
      <w:r>
        <w:t>тивной системы профилактики заболеваний, предусматривающей в том числе ответственность органов государственной власти Санкт-Петербурга в сфере охраны здоровья граждан, а также обеспечивающей охват всех граждан профилактическими медицинскими осмотрами, пров</w:t>
      </w:r>
      <w:r>
        <w:t>одимыми не реже одного раза в год, раннее выявление хронических инвалидизирующих заболеваний, онкологической патологии, факторов риска возникновения потенциально фатальных заболеваний, а также внедрение процессов очного и дистанционного мониторинга за сост</w:t>
      </w:r>
      <w:r>
        <w:t>оянием здоровья групп диспансерного наблюдения, что позволит выявлять заболевания на ранних стадиях, своевременно оказывать медицинскую помощь, улучшать качество и ожидаемую продолжительность жизни у этой группы пациентов.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Повышение качества и эффективност</w:t>
      </w:r>
      <w:r>
        <w:t xml:space="preserve">и профилактических мероприятий необходимо осуществлять за счет обеспечения биологической безопасности, предусматривающей в том числе совершенствование мер профилактики инфекций, связанных с оказанием медицинской помощи; профилактику и лечение инфекционных </w:t>
      </w:r>
      <w:r>
        <w:t>заболеваний, включая такие, распространение которых представляет биологическую угрозу населению (туберкулез, ВИЧ-инфекция, вирусные гепатиты B и C); противодействие распространению антимикробной резистентности; реализацию комплекса профилактических и проти</w:t>
      </w:r>
      <w:r>
        <w:t>воэпидемических мероприятий, направленных на предупреждение заноса опасных инфекционных заболеваний, распространения природно-очаговых инфекций и зоонозных болезней, а также обеспечение готовности к реагированию на биологические угрозы естественного и пред</w:t>
      </w:r>
      <w:r>
        <w:t>намеренного характера; совершенствование учета и отчетности в отношении социально значимых инфекционных заболеваний.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Повышение качества и эффективности профилактических мероприятий также необходимо осуществлять за счет совершенствования программ профилакти</w:t>
      </w:r>
      <w:r>
        <w:t>ки неинфекционных заболеваний, иммунизации населения, расширения перечня профилактических прививок, включенных в национальный календарь профилактических прививок, в том числе за счет вакцинации против ветряной оспы и ротавирусной инфекции, охвата населения</w:t>
      </w:r>
      <w:r>
        <w:t xml:space="preserve"> декретированных возрастов и населения из групп риска профилактическими прививками против вакциноуправляемых инфекций; внедрения проактивной системы диспансерного наблюдения за лицами, относящимися к группам риска, и больными хроническими заболеваниями, ра</w:t>
      </w:r>
      <w:r>
        <w:t>звития комплекса здоровьесберегающих технологий, развития потенциала консультационно-диагностических центров и амбулаторно-консультативных отделений стационаров, совершенствования деятельности по профилактике инвалидизации граждан, упрощения порядка освиде</w:t>
      </w:r>
      <w:r>
        <w:t>тельствования граждан при установлении им инвалидности, включая разработку и реализацию согласованных мер, предусматривающих возможность обмена необходимыми документами, в том числе в электронном виде, между медицинскими организациями и федеральными учрежд</w:t>
      </w:r>
      <w:r>
        <w:t>ениями медико-социальной экспертизы для установления инвалидности без участия граждан. Для предупреждения профессиональной заболеваемости необходимо усиление контроля за санитарно-эпидемиологическим состоянием рабочих мест.</w:t>
      </w:r>
    </w:p>
    <w:p w:rsidR="00824699" w:rsidRDefault="0042687F">
      <w:pPr>
        <w:pStyle w:val="ConsPlusNormal0"/>
        <w:jc w:val="both"/>
      </w:pPr>
      <w:r>
        <w:t xml:space="preserve">(п. 1.2 в ред. </w:t>
      </w:r>
      <w:hyperlink r:id="rId20" w:tooltip="Закон Санкт-Петербурга от 26.11.2020 N 507-112 &quot;О внесении изменений в Закон Санкт-Петербурга &quot;О Стратегии социально-экономического развития Санкт-Петербурга на период до 2035 года&quot; (принят ЗС СПб 11.11.2020) {КонсультантПлюс}">
        <w:r>
          <w:rPr>
            <w:color w:val="0000FF"/>
          </w:rPr>
          <w:t>Закона</w:t>
        </w:r>
      </w:hyperlink>
      <w:r>
        <w:t xml:space="preserve"> Санкт-Петербурга от 26.11.2020 N 507-112)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1.3. Задача "Формирование здорового образа жизни".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Формирование здорового образа жизни направлено на изменение отношения человека к собствен</w:t>
      </w:r>
      <w:r>
        <w:t xml:space="preserve">ному здоровью и повышение личной ответственности за его сохранение. В рамках указанной задачи необходимо обеспечить просвещение и информирование граждан о принципах ведения здорового образа жизни, а также разработку и реализацию мер, направленных на отказ </w:t>
      </w:r>
      <w:r>
        <w:t>от вредных привычек, повышение двигательной активности населения, формирование у граждан мотивации к переходу на здоровое питание, в том числе в целях снижения риска развития алиментарно-зависимых заболеваний, а также развитие системы информирования гражда</w:t>
      </w:r>
      <w:r>
        <w:t>н о качестве продуктов питания и стимулирование здорового образа жизни.</w:t>
      </w:r>
    </w:p>
    <w:p w:rsidR="00824699" w:rsidRDefault="0042687F">
      <w:pPr>
        <w:pStyle w:val="ConsPlusNormal0"/>
        <w:jc w:val="both"/>
      </w:pPr>
      <w:r>
        <w:t xml:space="preserve">(п. 1.3 в ред. </w:t>
      </w:r>
      <w:hyperlink r:id="rId21" w:tooltip="Закон Санкт-Петербурга от 26.11.2020 N 507-112 &quot;О внесении изменений в Закон Санкт-Петербурга &quot;О Стратегии социально-экономического развития Санкт-Петербурга на период до 2035 года&quot; (принят ЗС СПб 11.11.2020) {КонсультантПлюс}">
        <w:r>
          <w:rPr>
            <w:color w:val="0000FF"/>
          </w:rPr>
          <w:t>Закона</w:t>
        </w:r>
      </w:hyperlink>
      <w:r>
        <w:t xml:space="preserve"> Санкт-Петербурга от 26.11.2020 N 507-112)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1.4. Задача "Развитие первичной медико-санитарной п</w:t>
      </w:r>
      <w:r>
        <w:t>омощи".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В рамках указанной задачи необходимо обеспечить строительство и реконструкцию объектов здравоохранения и открытие центров общей врачебной практики в соответствии с принципом территориальной доступности и потребностью населения.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Для повышения удовле</w:t>
      </w:r>
      <w:r>
        <w:t>творенности населения качеством оказания медицинской помощи в амбулаторных условиях необходимо обеспечить развитие инфраструктуры и материально-технической базы медицинских организаций, оказывающих медицинскую помощь, в том числе детям, обеспечить реализац</w:t>
      </w:r>
      <w:r>
        <w:t>ию новой модели медицинской организации, оказывающей первичную медико-санитарную помощь, за счет внедрения технологии бережливого производства в управленческих и организационных процессах, направленной в том числе на повышение доступности оказываемых услуг</w:t>
      </w:r>
      <w:r>
        <w:t>, увеличение их эффективности и устранение временных, финансовых и иных потерь, организацию рабочих мест.</w:t>
      </w:r>
    </w:p>
    <w:p w:rsidR="00824699" w:rsidRDefault="0042687F">
      <w:pPr>
        <w:pStyle w:val="ConsPlusNormal0"/>
        <w:jc w:val="both"/>
      </w:pPr>
      <w:r>
        <w:t xml:space="preserve">(п. 1.4 в ред. </w:t>
      </w:r>
      <w:hyperlink r:id="rId22" w:tooltip="Закон Санкт-Петербурга от 26.11.2020 N 507-112 &quot;О внесении изменений в Закон Санкт-Петербурга &quot;О Стратегии социально-экономического развития Санкт-Петербурга на период до 2035 года&quot; (принят ЗС СПб 11.11.2020) {КонсультантПлюс}">
        <w:r>
          <w:rPr>
            <w:color w:val="0000FF"/>
          </w:rPr>
          <w:t>Закона</w:t>
        </w:r>
      </w:hyperlink>
      <w:r>
        <w:t xml:space="preserve"> Санкт-Петербурга от 26.11.2020 N 507-112)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1.5. Задача "Сове</w:t>
      </w:r>
      <w:r>
        <w:t>ршенствование реабилитационной медицинской помощи".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В рамках указанной задачи необходимо обеспечить развитие медицинской реабилитации в амбулаторных условиях и условиях дневного стационара; совершенствование системы санаторно-курортного лечения, в том числ</w:t>
      </w:r>
      <w:r>
        <w:t>е детей; развитие сети профильных реабилитационных центров, в том числе центров детской реабилитации; совершенствование маршрутизации пациентов в реабилитационные центры; развитие протезирования органов и функций, что позволит предупредить нарастание стойк</w:t>
      </w:r>
      <w:r>
        <w:t>ой нетрудоспособности пациентов с хроническими инвалидизирующими заболеваниями, сократить сроки временной нетрудоспособности населения, обеспечить сохранение работоспособности и способности к самообслуживанию у жителей Санкт-Петербурга.</w:t>
      </w:r>
    </w:p>
    <w:p w:rsidR="00824699" w:rsidRDefault="0042687F">
      <w:pPr>
        <w:pStyle w:val="ConsPlusNormal0"/>
        <w:jc w:val="both"/>
      </w:pPr>
      <w:r>
        <w:t xml:space="preserve">(п. 1.5 в ред. </w:t>
      </w:r>
      <w:hyperlink r:id="rId23" w:tooltip="Закон Санкт-Петербурга от 26.11.2020 N 507-112 &quot;О внесении изменений в Закон Санкт-Петербурга &quot;О Стратегии социально-экономического развития Санкт-Петербурга на период до 2035 года&quot; (принят ЗС СПб 11.11.2020) {КонсультантПлюс}">
        <w:r>
          <w:rPr>
            <w:color w:val="0000FF"/>
          </w:rPr>
          <w:t>Закона</w:t>
        </w:r>
      </w:hyperlink>
      <w:r>
        <w:t xml:space="preserve"> Санкт-Петербурга от 26.11.2020 N 507-112)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1.6. Задача "Совершенствование оказания специализированной, в том числе высокотехнологичной медицинской помощи, и повышение ее доступности".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Выполнение указанной задачи призвано обеспечить стойкое улучшение состояния здоровья и продлить период активной жизни человека, а также содействовать развитию медицинского туризма.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Для удовлетворения потребности населения в первичной специализированной мед</w:t>
      </w:r>
      <w:r>
        <w:t>ицинской помощи целесообразно: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развивать мощности консультационно-диагностических центров, амбулаторно-консультативных отделений стационаров, совершенствовать маршрутизацию пациентов, внедрять проекты государственно-частного партнерства при необходимости р</w:t>
      </w:r>
      <w:r>
        <w:t>азвития и модернизации мощностей государственной системы здравоохранения;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 xml:space="preserve">провести оснащение современным лабораторным оборудованием, высокочувствительными и специфичными тест-системами клинико-диагностических, в том числе микробиологических, лабораторий и </w:t>
      </w:r>
      <w:r>
        <w:t>патолого-анатомических отделений медицинских организаций;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 xml:space="preserve">создать в медицинских организациях системы экстренного реагирования, обеспечивающие с помощью индивидуальных электронных устройств оперативное получение информации об изменении показателей здоровья </w:t>
      </w:r>
      <w:r>
        <w:t>пациентов из групп риска.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Для повышения доступности специализированной медицинской помощи необходимо разработать и внедрить систему оценки и мониторинга потребности в коечном фонде определенного профиля с учетом потенциала федеральных, ведомственных учрежд</w:t>
      </w:r>
      <w:r>
        <w:t>ений и медицинских организаций негосударственной формы собственности, участвующих в реализации территориальной программы государственных гарантий бесплатного оказания гражданам медицинской помощи в Санкт-Петербурге, а также транспортной доступности стацион</w:t>
      </w:r>
      <w:r>
        <w:t>аров (с учетом времени, необходимого для прибытия скорой медицинской помощи).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Необходимо осуществлять развитие и модернизацию сети многопрофильных и специализированных (психиатрических, наркологических, противотуберкулезных) медицинских организаций, увелич</w:t>
      </w:r>
      <w:r>
        <w:t>ивать объемы предоставляемой в рамках территориальной программы государственных гарантий бесплатного оказания гражданам медицинской помощи в Санкт-Петербурге специализированной и высокотехнологичной медицинской помощи в соответствии с потребностью населени</w:t>
      </w:r>
      <w:r>
        <w:t>я Санкт-Петербурга, осуществлять профессиональную подготовку и повышение квалификации медицинских работников, участвующих в оказании высокотехнологичной медицинской помощи.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Необходимо продолжить дальнейшее развитие высокотехнологичной медицинской помощи; р</w:t>
      </w:r>
      <w:r>
        <w:t>еализацию программы по борьбе с онкологическими заболеваниями; совершенствование оказания медицинской помощи пациентам с неинфекционными заболеваниями сердечно-сосудистой, нервной, эндокринной и других систем.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Необходимо совершенствование оказания трансфуз</w:t>
      </w:r>
      <w:r>
        <w:t>иологической помощи населению.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С учетом социальной значимости и востребованности паллиативной медицинской помощи для жителей Санкт-Петербурга необходимо обеспечить увеличение коечного фонда за счет открытия новых отделений паллиативной медицинской помощи и</w:t>
      </w:r>
      <w:r>
        <w:t xml:space="preserve"> сестринского ухода, увеличения числа выездных патронажных служб и посещений пациентов на дому, организации услуг по уходу за больными, создания специализированных мультидисциплинарных бригад по организации и оказанию паллиативной медицинской помощи. Для о</w:t>
      </w:r>
      <w:r>
        <w:t>беспечения медицинской помощи пациентам пожилого и старческого возраста в целях сохранения или восстановления их способности к самообслуживанию, физической и функциональной активности, независимости от посторонней помощи в повседневной жизни необходимо раз</w:t>
      </w:r>
      <w:r>
        <w:t xml:space="preserve">витие гериатрических центров и отделений, укрепление материально-технической базы структурных подразделений медицинских организаций, оказывающих паллиативную медицинскую помощь, и хосписов, в том числе оснащение медицинских организаций пандусами, кнопками </w:t>
      </w:r>
      <w:r>
        <w:t>вызова, поручнями, лифтовым оборудованием.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Создание современной системы оказания медицинской помощи лицам старших возрастных групп необходимо осуществлять во взаимодействии с организациями социального обслуживания, некоммерческими организациями, осуществля</w:t>
      </w:r>
      <w:r>
        <w:t>ющими деятельность в сфере охраны здоровья граждан, социальными службами, добровольцами (волонтерами).</w:t>
      </w:r>
    </w:p>
    <w:p w:rsidR="00824699" w:rsidRDefault="0042687F">
      <w:pPr>
        <w:pStyle w:val="ConsPlusNormal0"/>
        <w:jc w:val="both"/>
      </w:pPr>
      <w:r>
        <w:t xml:space="preserve">(п. 1.6 в ред. </w:t>
      </w:r>
      <w:hyperlink r:id="rId24" w:tooltip="Закон Санкт-Петербурга от 26.11.2020 N 507-112 &quot;О внесении изменений в Закон Санкт-Петербурга &quot;О Стратегии социально-экономического развития Санкт-Петербурга на период до 2035 года&quot; (принят ЗС СПб 11.11.2020) {КонсультантПлюс}">
        <w:r>
          <w:rPr>
            <w:color w:val="0000FF"/>
          </w:rPr>
          <w:t>Закона</w:t>
        </w:r>
      </w:hyperlink>
      <w:r>
        <w:t xml:space="preserve"> Санкт-Петербурга от 26.11.2020 N 507-112)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1.7. Задача "Соверше</w:t>
      </w:r>
      <w:r>
        <w:t>нствование системы льготного лекарственного обеспечения".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В рамках указанной задачи необходимо осуществлять совершенствование механизмов лекарственного обеспечения граждан - правовых, организационных и финансовых механизмов, в том числе механизма ценообраз</w:t>
      </w:r>
      <w:r>
        <w:t xml:space="preserve">ования на лекарственные препараты для обеспечения отдельных категорий населения Санкт-Петербурга необходимыми качественными, эффективными и безопасными лекарственными препаратами и медицинскими изделиями с учетом результатов клинико-экономического анализа </w:t>
      </w:r>
      <w:r>
        <w:t>и прогнозирования достижения клинически значимых результатов.</w:t>
      </w:r>
    </w:p>
    <w:p w:rsidR="00824699" w:rsidRDefault="0042687F">
      <w:pPr>
        <w:pStyle w:val="ConsPlusNormal0"/>
        <w:jc w:val="both"/>
      </w:pPr>
      <w:r>
        <w:t xml:space="preserve">(п. 1.7 в ред. </w:t>
      </w:r>
      <w:hyperlink r:id="rId25" w:tooltip="Закон Санкт-Петербурга от 26.11.2020 N 507-112 &quot;О внесении изменений в Закон Санкт-Петербурга &quot;О Стратегии социально-экономического развития Санкт-Петербурга на период до 2035 года&quot; (принят ЗС СПб 11.11.2020) {КонсультантПлюс}">
        <w:r>
          <w:rPr>
            <w:color w:val="0000FF"/>
          </w:rPr>
          <w:t>Закона</w:t>
        </w:r>
      </w:hyperlink>
      <w:r>
        <w:t xml:space="preserve"> Санкт-Петербурга от 26.11.2020 N 507-112)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1.8. Задача "Совершенствование условий для охраны здоровья матери и ребенка, а также сохранение репродуктивного здоровья женщин".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В рамках указанной задачи необходимо обеспечить совершенствование системы раннего выявления и коррекции нарушений развития реб</w:t>
      </w:r>
      <w:r>
        <w:t>енка, своевременное выявление заболеваний, приводящих к инвалидности и смертности детского населения, снижение материнской, детской и младенческой смертности, а также снижение уровня инвалидизации детей.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Создание условий для охраны здоровья матери и ребенк</w:t>
      </w:r>
      <w:r>
        <w:t>а целесообразно осуществлять за счет повышения доступности и качества всех видов медицинской помощи матерям и детям. В целях совершенствования оказания специализированной медицинской помощи матерям и детям необходимо продолжить модернизацию государственных</w:t>
      </w:r>
      <w:r>
        <w:t xml:space="preserve"> учреждений здравоохранения Санкт-Петербурга (родильных домов и детских стационаров), а также внедрение в практику современных технологий выхаживания и медицинской реабилитации недоношенных детей.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Для сохранения репродуктивного здоровья женщин необходимо с</w:t>
      </w:r>
      <w:r>
        <w:t>овершенствовать систему профилактики и снижения количества абортов, повышать уровень информированности населения о факторах, влияющих на состояние женской репродуктивной системы.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1.9. Задача "Повышение эффективности системы оказания медицинской помощи".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Фо</w:t>
      </w:r>
      <w:r>
        <w:t>рмирование эффективной системы оказания медицинской помощи позволит повысить качество и доступность медицинской помощи в условиях ограниченных ресурсов, стремительно развивающихся технологий и повышения ожиданий населения в отношении доступности и качества</w:t>
      </w:r>
      <w:r>
        <w:t xml:space="preserve"> предоставляемых медицинских услуг.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 xml:space="preserve">В рамках повышения эффективности системы оказания медицинской помощи необходимо обеспечить совершенствование маршрутизации пациентов, внедрение комплексного подхода к оказанию медицинской помощи на основании современных </w:t>
      </w:r>
      <w:r>
        <w:t>медицинских технологий, перераспределение коечного фонда стационаров в соответствии со сложившейся структурой заболеваемости, развитие стационарозамещающих технологий и расширение возможности дневных стационаров по обследованию, лечению и реабилитации.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В р</w:t>
      </w:r>
      <w:r>
        <w:t>амках повышения эффективности системы оказания скорой, в том числе скорой специализированной, медицинской помощи, медицинской эвакуации необходимо обеспечить совершенствование системы сортировки поступающих вызовов, оказание больным и пострадавшим доврачеб</w:t>
      </w:r>
      <w:r>
        <w:t>ной медицинской помощи, направленной на сохранение и поддержание жизненно важных функций организма, и доставку их в кратчайшие сроки в медицинские организации необходимого профиля для оказания медицинской помощи.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Повышению эффективности деятельности медици</w:t>
      </w:r>
      <w:r>
        <w:t>нских организаций будут способствовать сокращение неэффективных расходов, внедрение стандартов медицинской помощи, внедрение клинических рекомендаций и протоколов лечения, постепенная концентрация ресурсов на наиболее эффективных инновационных и здоровьесб</w:t>
      </w:r>
      <w:r>
        <w:t>ерегающих технологиях и методах лечения.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Также для повышения эффективности системы оказания медицинской помощи целесообразно осуществлять централизацию закупок, дальнейшее внедрение информационно-аналитической системы мониторинга и контроля в сфере закупок</w:t>
      </w:r>
      <w:r>
        <w:t xml:space="preserve"> лекарственных препаратов, формировать систему защиты прав застрахованных лиц в сфере обязательного медицинского страхования, включая развитие института страховых представителей, открытие офисов страховых медицинских организаций по защите прав застрахованн</w:t>
      </w:r>
      <w:r>
        <w:t>ых лиц, в том числе в целях досудебного урегулирования споров, связанных с оказанием медицинской помощи, информировать население о необходимости прохождения профилактических медицинских осмотров и диспансеризации, расширять объемы добровольного медицинског</w:t>
      </w:r>
      <w:r>
        <w:t>о страхования и внедрять систему оценки эффективности затрат на оказание медицинской помощи.</w:t>
      </w:r>
    </w:p>
    <w:p w:rsidR="00824699" w:rsidRDefault="0042687F">
      <w:pPr>
        <w:pStyle w:val="ConsPlusNormal0"/>
        <w:jc w:val="both"/>
      </w:pPr>
      <w:r>
        <w:t xml:space="preserve">(в ред. </w:t>
      </w:r>
      <w:hyperlink r:id="rId26" w:tooltip="Закон Санкт-Петербурга от 26.11.2020 N 507-112 &quot;О внесении изменений в Закон Санкт-Петербурга &quot;О Стратегии социально-экономического развития Санкт-Петербурга на период до 2035 года&quot; (принят ЗС СПб 11.11.2020) {КонсультантПлюс}">
        <w:r>
          <w:rPr>
            <w:color w:val="0000FF"/>
          </w:rPr>
          <w:t>Закона</w:t>
        </w:r>
      </w:hyperlink>
      <w:r>
        <w:t xml:space="preserve"> Санкт-Петербурга от 26.11.2020 N 507-112)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Целесообразно обеспечить доступ к уча</w:t>
      </w:r>
      <w:r>
        <w:t>стию в оказании медицинской помощи населению в рамках Территориальной программы государственных гарантий бесплатного оказания гражданам медицинской помощи в Санкт-Петербурге организаций всех форм собственности при выполнении ими требований к объему, качест</w:t>
      </w:r>
      <w:r>
        <w:t>ву выполняемых медицинских услуг и обмену цифровыми медицинскими данными при оказании комплексной медицинской помощи.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Необходимо осуществление государственного стимулирования участия частного капитала в развитии инфраструктуры здравоохранения, тиражировани</w:t>
      </w:r>
      <w:r>
        <w:t>е успешных проектов государственно-частного партнерства в здравоохранении.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Необходимо осуществить внедрение системы рейтингования медицинских организаций и медицинских сотрудников на основании результативности оказания медицинской помощи и достижения целев</w:t>
      </w:r>
      <w:r>
        <w:t>ых показателей качества в целях предоставления данной информации пациентам при выборе медицинской организации и врача.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 xml:space="preserve">Необходимо развитие системы управления качеством медицинской помощи; развитие системы независимой оценки качества условий оказания услуг </w:t>
      </w:r>
      <w:r>
        <w:t>медицинскими организациями, осуществляемой общественными советами по проведению независимой оценки качества условий оказания услуг медицинскими организациями, участвующими в реализации территориальной программы государственных гарантий бесплатного оказания</w:t>
      </w:r>
      <w:r>
        <w:t xml:space="preserve"> гражданам медицинской помощи в Санкт-Петербурге, включая информирование населения о результатах такой оценки.</w:t>
      </w:r>
    </w:p>
    <w:p w:rsidR="00824699" w:rsidRDefault="0042687F">
      <w:pPr>
        <w:pStyle w:val="ConsPlusNormal0"/>
        <w:jc w:val="both"/>
      </w:pPr>
      <w:r>
        <w:t xml:space="preserve">(абзац введен </w:t>
      </w:r>
      <w:hyperlink r:id="rId27" w:tooltip="Закон Санкт-Петербурга от 26.11.2020 N 507-112 &quot;О внесении изменений в Закон Санкт-Петербурга &quot;О Стратегии социально-экономического развития Санкт-Петербурга на период до 2035 года&quot; (принят ЗС СПб 11.11.2020) {КонсультантПлюс}">
        <w:r>
          <w:rPr>
            <w:color w:val="0000FF"/>
          </w:rPr>
          <w:t>Законом</w:t>
        </w:r>
      </w:hyperlink>
      <w:r>
        <w:t xml:space="preserve"> Санкт-Петербурга от 26.11.2020 N 507-112)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Необходимо с</w:t>
      </w:r>
      <w:r>
        <w:t>овершенствовать контрольно-надзорную деятельность в сферах здравоохранения и обеспечения санитарно-эпидемиологического благополучия населения посредством применения риск-ориентированного подхода при осуществлении указанной деятельности на основе распределе</w:t>
      </w:r>
      <w:r>
        <w:t>ния подконтрольных объектов по категориям риска.</w:t>
      </w:r>
    </w:p>
    <w:p w:rsidR="00824699" w:rsidRDefault="0042687F">
      <w:pPr>
        <w:pStyle w:val="ConsPlusNormal0"/>
        <w:jc w:val="both"/>
      </w:pPr>
      <w:r>
        <w:t xml:space="preserve">(абзац введен </w:t>
      </w:r>
      <w:hyperlink r:id="rId28" w:tooltip="Закон Санкт-Петербурга от 26.11.2020 N 507-112 &quot;О внесении изменений в Закон Санкт-Петербурга &quot;О Стратегии социально-экономического развития Санкт-Петербурга на период до 2035 года&quot; (принят ЗС СПб 11.11.2020) {КонсультантПлюс}">
        <w:r>
          <w:rPr>
            <w:color w:val="0000FF"/>
          </w:rPr>
          <w:t>Законом</w:t>
        </w:r>
      </w:hyperlink>
      <w:r>
        <w:t xml:space="preserve"> Санкт-Петербурга от 26.11.2020 N 507-112)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1.10. Задача "Развитие прикладных научных исследований и разработок, а так</w:t>
      </w:r>
      <w:r>
        <w:t>же формирование эффективной системы внедрения научных разработок в клиническую практику".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Для постоянного совершенствования системы оказания медицинской помощи необходимо обеспечить поддержку ускоренного развития фундаментальных и прикладных научных исслед</w:t>
      </w:r>
      <w:r>
        <w:t>ований и разработок, формирование эффективной системы внедрения и использования их результатов в клиническую практику, повышение эффективности системы распределения финансовых ресурсов на исследовательскую деятельность и проведение оценки эффективности зат</w:t>
      </w:r>
      <w:r>
        <w:t>рат на научные разработки.</w:t>
      </w:r>
    </w:p>
    <w:p w:rsidR="00824699" w:rsidRDefault="0042687F">
      <w:pPr>
        <w:pStyle w:val="ConsPlusNormal0"/>
        <w:jc w:val="both"/>
      </w:pPr>
      <w:r>
        <w:t xml:space="preserve">(п. 1.10 в ред. </w:t>
      </w:r>
      <w:hyperlink r:id="rId29" w:tooltip="Закон Санкт-Петербурга от 26.11.2020 N 507-112 &quot;О внесении изменений в Закон Санкт-Петербурга &quot;О Стратегии социально-экономического развития Санкт-Петербурга на период до 2035 года&quot; (принят ЗС СПб 11.11.2020) {КонсультантПлюс}">
        <w:r>
          <w:rPr>
            <w:color w:val="0000FF"/>
          </w:rPr>
          <w:t>Закона</w:t>
        </w:r>
      </w:hyperlink>
      <w:r>
        <w:t xml:space="preserve"> Санкт-Петербурга от 26.11.2020 N 507-112)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1.11. Задача "Развитие персонализированной медицины".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Прорывные открытия в области генетики, геномики, молекулярной биологии, генной и белко</w:t>
      </w:r>
      <w:r>
        <w:t>вой инженерии становятся важнейшим двигателем развития персонализированной медицины, предполагающей разработку, создание и внедрение инновационных методов скрининга, терапии и мониторинга, обеспечивающих раннее выявление заболеваний на доклинической стадии</w:t>
      </w:r>
      <w:r>
        <w:t xml:space="preserve"> и недопущение их развития.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В рамках указанной задачи необходимо обеспечить внедрение новых методов регенеративной медицины, в том числе с применением биомедицинских клеточных продуктов, методов персонализированной фармакотерапии, включая технологии генети</w:t>
      </w:r>
      <w:r>
        <w:t>ческого редактирования и таргетную терапию, киберпротезов и человеко-машинных интерфейсов, создание сети биобанков, депозитариев биологических материалов человека и коллекций патогенных микроорганизмов.</w:t>
      </w:r>
    </w:p>
    <w:p w:rsidR="00824699" w:rsidRDefault="0042687F">
      <w:pPr>
        <w:pStyle w:val="ConsPlusNormal0"/>
        <w:jc w:val="both"/>
      </w:pPr>
      <w:r>
        <w:t xml:space="preserve">(п. 1.11 в ред. </w:t>
      </w:r>
      <w:hyperlink r:id="rId30" w:tooltip="Закон Санкт-Петербурга от 26.11.2020 N 507-112 &quot;О внесении изменений в Закон Санкт-Петербурга &quot;О Стратегии социально-экономического развития Санкт-Петербурга на период до 2035 года&quot; (принят ЗС СПб 11.11.2020) {КонсультантПлюс}">
        <w:r>
          <w:rPr>
            <w:color w:val="0000FF"/>
          </w:rPr>
          <w:t>Закона</w:t>
        </w:r>
      </w:hyperlink>
      <w:r>
        <w:t xml:space="preserve"> Санкт-Петербурга от 26.11.2020 N 507-112)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1.12. Задача "Создание условий для обеспечения системы здравоохранения высококвалифицированными специалистами".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В рамках указанной задачи необходимо обеспечить совершенствован</w:t>
      </w:r>
      <w:r>
        <w:t>ие системы медицинского образования и кадрового обеспечения системы здравоохранения, предусматривающее конкурентный уровень заработной платы работников организаций здравоохранения, в том числе путем развития системы "эффективного контракта", основанного на</w:t>
      </w:r>
      <w:r>
        <w:t xml:space="preserve"> мониторинге результативности и контроле качества оказания медицинской помощи, создание достойных условий труда в государственной системе здравоохранения, предоставление медицинским работникам мер социальной поддержки, в том числе в виде предоставления соц</w:t>
      </w:r>
      <w:r>
        <w:t xml:space="preserve">иальных выплат на строительство и приобретение жилья, а также возможности предоставления жилых помещений государственного жилищного фонда Санкт-Петербурга в случаях, порядке и на условиях, которые установлены законами Санкт-Петербурга и иными нормативными </w:t>
      </w:r>
      <w:r>
        <w:t>правовыми актами, что позволит привлечь в медицинскую отрасль высококвалифицированных специалистов, повысить качество их подготовки, снизить уровень дефицита медицинских кадров и повысить доступность медицинских услуг.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Обеспечение системы здравоохранения высококвалифицированными специалистами необходимо осуществлять за счет постоянного повышения профессионального уровня и расширения квалификации медицинских работников, совершенствования системы практической подготовки ме</w:t>
      </w:r>
      <w:r>
        <w:t>дицинских специалистов, в том числе на этапах послевузовского и дополнительного профессионального образования, программ повышения квалификации научно-педагогических работников образовательных и научных организаций, реализующих программы медицинского образо</w:t>
      </w:r>
      <w:r>
        <w:t>вания, увеличения объема целевого обучения медицинских специалистов.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Необходимо развивать систему дистанционного обучения и обучения на рабочем месте, формировать индивидуальные планы развития компетенций медицинских работников; устранить дисбаланс в распр</w:t>
      </w:r>
      <w:r>
        <w:t>еделении медицинских кадров по видам и условиям оказания медицинской помощи; обеспечить наличие медицинских работников определенных специальностей и категорий в соответствии с потребностью в таких работниках, особенно в медицинских организациях, оказывающи</w:t>
      </w:r>
      <w:r>
        <w:t>х первичную медико-санитарную помощь; создать базы данных знаний по медицине, доступные медицинским работникам при возникновении запроса.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Необходимо поэтапное внедрение механизмов саморегулирования профессиональной деятельности медицинских работников.</w:t>
      </w:r>
    </w:p>
    <w:p w:rsidR="00824699" w:rsidRDefault="0042687F">
      <w:pPr>
        <w:pStyle w:val="ConsPlusNormal0"/>
        <w:jc w:val="both"/>
      </w:pPr>
      <w:r>
        <w:t xml:space="preserve">(п. </w:t>
      </w:r>
      <w:r>
        <w:t xml:space="preserve">1.12 в ред. </w:t>
      </w:r>
      <w:hyperlink r:id="rId31" w:tooltip="Закон Санкт-Петербурга от 26.11.2020 N 507-112 &quot;О внесении изменений в Закон Санкт-Петербурга &quot;О Стратегии социально-экономического развития Санкт-Петербурга на период до 2035 года&quot; (принят ЗС СПб 11.11.2020) {КонсультантПлюс}">
        <w:r>
          <w:rPr>
            <w:color w:val="0000FF"/>
          </w:rPr>
          <w:t>Закона</w:t>
        </w:r>
      </w:hyperlink>
      <w:r>
        <w:t xml:space="preserve"> Санкт-Петербурга от 26.11.2020 N 507-112)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1.13. Задача "Повышение уровня информатизации системы здравоохранения, развитие электронного здравоохранения и телемедицины".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Выполнение указанной задачи направлено на повышение доступности и качества медицинских услуг для населения, обеспечение оказания медицинских услуг с применением дистанционных технологий, упорядочения системы ведения медицинской документации в медицинских о</w:t>
      </w:r>
      <w:r>
        <w:t>рганизациях и повышения управляемости системы здравоохранения.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Для развития электронного здравоохранения необходимо осуществлять внедрение в деятельность медицинских организаций информационных систем, автоматизирующих организационные, лечебные и диагностич</w:t>
      </w:r>
      <w:r>
        <w:t>еские процессы, электронных сервисов информирования граждан по медицинским вопросам (электронная запись на прием к врачу, ведение электронной медицинской карты и электронной истории болезни, дистанционный мониторинг состояния здоровья пациентов, назначение</w:t>
      </w:r>
      <w:r>
        <w:t xml:space="preserve"> лекарственных препаратов). Задачами электронного здравоохранения должны являться структурирование и совершенствование ведения интегрированной электронной медицинской карты жителя Санкт-Петербурга; внедрение системы обмена электронной информацией между мед</w:t>
      </w:r>
      <w:r>
        <w:t xml:space="preserve">ицинскими организациями; мониторинг и анализ ключевых индикаторов здравоохранения; информационная поддержка граждан по вопросам электронного здравоохранения; обучение медицинских работников и обеспечение доступа медицинского персонала к специализированным </w:t>
      </w:r>
      <w:r>
        <w:t>ресурсам в целях получения необходимой нормативно-справочной и методологической информации для своевременного принятия врачебных решений; организация и проведение научно-исследовательских и опытно-конструкторских работ в области цифрового здравоохранения.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Необходимо совершенствование функционирования единой государственной информационной системы в сфере здравоохранения, предусматривающее в том числе подключение медицинских организаций к сети "Интернет", развитие единой базы данных по осуществлению мероприят</w:t>
      </w:r>
      <w:r>
        <w:t>ий, связанных с обеспечением безопасности донорской крови и ее компонентов, развитием, организацией и пропагандой донорства крови и ее компонентов, создание единого цифрового контура в здравоохранении на основе единой государственной информационной системы</w:t>
      </w:r>
      <w:r>
        <w:t xml:space="preserve"> в сфере здравоохранения.</w:t>
      </w:r>
    </w:p>
    <w:p w:rsidR="00824699" w:rsidRDefault="0042687F">
      <w:pPr>
        <w:pStyle w:val="ConsPlusNormal0"/>
        <w:jc w:val="both"/>
      </w:pPr>
      <w:r>
        <w:t xml:space="preserve">(абзац введен </w:t>
      </w:r>
      <w:hyperlink r:id="rId32" w:tooltip="Закон Санкт-Петербурга от 26.11.2020 N 507-112 &quot;О внесении изменений в Закон Санкт-Петербурга &quot;О Стратегии социально-экономического развития Санкт-Петербурга на период до 2035 года&quot; (принят ЗС СПб 11.11.2020) {КонсультантПлюс}">
        <w:r>
          <w:rPr>
            <w:color w:val="0000FF"/>
          </w:rPr>
          <w:t>Законом</w:t>
        </w:r>
      </w:hyperlink>
      <w:r>
        <w:t xml:space="preserve"> Санкт-Петербурга от 26.11.2020 N 507-112)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2. Цель "Повышение образованности, качества и доступности образования для всех слоев населения".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Развитие сферы образования является важным условием обеспечения устойчивого развития Санкт-Петербурга, повышения его конкурентоспособности в формировании и накоплении интеллектуального капитала.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Достижение цели по повышению образованности, качества и досту</w:t>
      </w:r>
      <w:r>
        <w:t>пности образования для всех слоев населения планируется осуществить за счет реализации следующих задач: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2.1. Задача "Повышение стремления детей и молодежи к получению знаний, формирование эффективной системы выявления, поддержки и развития способностей и т</w:t>
      </w:r>
      <w:r>
        <w:t>алантов у детей и молодежи".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 xml:space="preserve">В рамках указанной задачи необходимо обеспечить расширение сети центров выявления, поддержки и развития выдающихся способностей и талантов у детей и молодежи, современных центров научно-технического творчества, ориентированных </w:t>
      </w:r>
      <w:r>
        <w:t xml:space="preserve">на развитие знаний, умений и навыков, применимых в том числе в отраслях экономики Санкт-Петербурга, имеющих приоритетное значение для развития экономики Санкт-Петербурга, совершенствование организации и проведения интеллектуальных, творческих и спортивных </w:t>
      </w:r>
      <w:r>
        <w:t>соревнований, повышение взаимодействия государственных и частных организаций дополнительного образования, включая обмен опытом, внедрение и использование лучших практик и методик, проведение совместных мероприятий.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Необходимо обеспечить развитие системы по</w:t>
      </w:r>
      <w:r>
        <w:t>ддержки научной деятельности молодежи, а также создание возможностей для выявления талантливой молодежи и построения успешной карьеры в области науки, технологий и инноваций.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2.2. Задача "Обеспечение равных условий получения качественного образования для в</w:t>
      </w:r>
      <w:r>
        <w:t>сех групп населения".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В рамках указанной задачи необходимо обеспечить развитие доступной среды и инклюзивного образования, в том числе развитие технологий дистанционного обучения с возможностью видеоприсутствия для лиц с ограниченными возможностями здоровь</w:t>
      </w:r>
      <w:r>
        <w:t>я.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Необходимо обеспечить создание условий для раннего развития детей в возрасте до трех лет, реализацию программы психолого-педагогической, методической и консультативной помощи родителям детей, получающих дошкольное образование в семье.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2.3. Задача "Разви</w:t>
      </w:r>
      <w:r>
        <w:t>тие инфраструктуры, обеспечивающей доступность услуг общего, профессионального и дополнительного образования".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В рамках указанной задачи необходимо осуществлять своевременное планирование потребности в образовательных организациях, развитие вариативных фор</w:t>
      </w:r>
      <w:r>
        <w:t>м дошкольного образования, привлечение инвесторов в систему образования.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Необходимо осуществлять совершенствование материально-технического оснащения общеобразовательных организаций, обеспечивающего формирование образовательной техносферы как современной с</w:t>
      </w:r>
      <w:r>
        <w:t>реды для предпрофессионального образования, подготовки к жизни в высокотехнологичном мире и освоения профессий будущего.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Обеспечение доступности и привлекательности услуг профессионального образования необходимо осуществлять за счет модернизации материальн</w:t>
      </w:r>
      <w:r>
        <w:t xml:space="preserve">о-технической базы для подготовки высококвалифицированных специалистов, в том числе создания современных многофункциональных комплексов (кампусов), включающих в себя полный набор образовательной и социокультурной инфраструктуры образовательных организаций </w:t>
      </w:r>
      <w:r>
        <w:t>высшего образования - учебные корпуса, студенческие общежития, жилье для преподавательского состава, объекты социальной, культурно-досуговой, спортивной направленности, а также объекты для осуществления научно-технической деятельности и развития инновацион</w:t>
      </w:r>
      <w:r>
        <w:t>ного бизнеса.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2.4. Задача "Повышение роли среднего профессионального образования".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Для сохранения положительных тенденций роста популярности и повышения роли среднего профессионального образования следует усилить взаимодействие профессиональных образовател</w:t>
      </w:r>
      <w:r>
        <w:t>ьных организаций, образовательных организаций высшего образования и работодателей, направленное на развитие и улучшение эффективности системы профориентации молодежи, информирование образовательных организаций и населения о прогнозируемой потребности в кад</w:t>
      </w:r>
      <w:r>
        <w:t>рах, сближение программ профессионального образования с прогнозируемыми потребностями работодателей.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2.5. Задача "Повышение эффективности системы профессионального образования, в том числе развитие системы профессиональной подготовки кадров для предприятий</w:t>
      </w:r>
      <w:r>
        <w:t xml:space="preserve"> приоритетных отраслей экономики Санкт-Петербурга".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В рамках указанной задачи необходимо обеспечить развитие программ практико-ориентированного (дуального) образования, активное вовлечение делового сообщества в процесс формирования программ обучения, внедр</w:t>
      </w:r>
      <w:r>
        <w:t>ение современных стандартов подготовки с учетом нового технологического цикла и приобретения специализированного оборудования, развитие вариативности образовательных программ, в том числе краткосрочных, профессиональной переподготовки и повышения квалифика</w:t>
      </w:r>
      <w:r>
        <w:t>ции с учетом долгосрочных потребностей экономики Санкт-Петербурга, стимулирование привлечения инвестиций в систему профессионального и дополнительного профессионального образования.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Необходимо усилить роль дополнительного профессионального образования, кот</w:t>
      </w:r>
      <w:r>
        <w:t>орое во многом будет определять качество человеческого капитала, создавать условия для повышения квалификации и переподготовки кадров в соответствии с потребностями экономики Санкт-Петербурга, в том числе через сеть многофункциональных центров прикладных к</w:t>
      </w:r>
      <w:r>
        <w:t>валификаций и отраслевых центров компетенций.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2.6. Задача "Совершенствование системы подготовки и профессионального развития кадров в сфере образования".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В рамках указанной задачи необходимо осуществлять реализацию мер по повышению привлекательности отрасли образования для молодых специалистов, привлечению талантливых специалистов, поддержке авторских и научно-педагогических школ и повышению квалификации су</w:t>
      </w:r>
      <w:r>
        <w:t>ществующего педагогического состава образовательных организаций, развитию системы непрерывного образования и переподготовки педагогических работников для развития их личностных и профессиональных компетенций.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Необходимо обеспечить внедрение национальной си</w:t>
      </w:r>
      <w:r>
        <w:t>стемы профессионального роста педагогических работников общеобразовательных организаций.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2.7. Задача "Повышение международной конкурентоспособности профессиональных образовательных организаций и образовательных организаций высшего образования".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В рамках задачи по повышению международной конкурентоспособности профессиональных образовательных организаций и образовательных организаций высшего образования в Санкт-Петербурге, в том числе для привлечения иностранных студентов, необходимо осуществлять в</w:t>
      </w:r>
      <w:r>
        <w:t>недрение международных образовательных программ, активизировать реализацию программ международного обмена между профессиональными образовательными организациями и образовательными организациями высшего образования.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2.8. Задача "Развитие научно-исследовател</w:t>
      </w:r>
      <w:r>
        <w:t>ьской деятельности на базе образовательных организаций высшего образования".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В рамках указанной задачи необходимо повысить уровень вовлеченности преподавателей и студентов в фундаментальные и прикладные научные исследования, создавать условия для проведени</w:t>
      </w:r>
      <w:r>
        <w:t>я исследований и разработок, соответствующих современным принципам организации научной, научно-технической и инновационной деятельности и лучшим российским и международным практикам, участвовать в реализации международных исследовательских проектов, обеспе</w:t>
      </w:r>
      <w:r>
        <w:t>чивающих доступ к передовым компетенциям и ресурсам, формировать инструменты и механизмы поддержки выполнения научных исследований в интересах организаций и предприятий Санкт-Петербурга и организации системы технологического трансфера.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2.9. Задача "Развити</w:t>
      </w:r>
      <w:r>
        <w:t>е современной и безопасной цифровой образовательной среды".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В рамках указанной задачи необходимо обеспечить повышение уровня информационной открытости системы образования, внедрение новых методов обучения и воспитания, образовательных технологий, в том чис</w:t>
      </w:r>
      <w:r>
        <w:t>ле дистанционного обучения.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Необходимо обеспечить создание условий для получения качественного образования с использованием информационных технологий для всех групп населения, включающее развитие информационно-технологической среды с использованием новейши</w:t>
      </w:r>
      <w:r>
        <w:t>х технических средств, внедрение современных образовательных технологий, в том числе создание и развитие системы онлайн-обучения (увеличение количества онлайн-курсов и повышение эффективности онлайн-обучения, обеспечивающих свободный доступ к знаниям и ком</w:t>
      </w:r>
      <w:r>
        <w:t>петенциям, обучение в течение всей жизни, самоопределение).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Для повышения доступности и открытости предоставления образовательных услуг необходимо обеспечить дальнейшее развитие электронных сервисов.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 xml:space="preserve">2.10. Задача "Повышение правовой, финансовой и цифровой </w:t>
      </w:r>
      <w:r>
        <w:t>грамотности населения".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В рамках указанной задачи необходимо обеспечить реализацию образовательных программ, просвещение и информирование населения по вопросам повышения правовой, финансовой и цифровой грамотности.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Необходимо обеспечить доступность информа</w:t>
      </w:r>
      <w:r>
        <w:t>ционно-методических материалов и информационно-образовательных ресурсов для различных целевых аудиторий населения по вопросам повышения правовой, финансовой и цифровой грамотности, в том числе о способах защиты своих прав, формирования высокого уровня прав</w:t>
      </w:r>
      <w:r>
        <w:t>овой культуры и правосознания граждан, культуры ответственного финансового поведения.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3. Цель "Обеспечение гармоничного развития личности на основе культурного и исторического наследия Санкт-Петербурга".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Культурно-историческое достояние Санкт-Петербурга яв</w:t>
      </w:r>
      <w:r>
        <w:t>ляется важным фактором формирования отношения к Санкт-Петербургу. Повышение доступности и востребованности культурного достояния Санкт-Петербурга создаст основу для повышения качества жизни и укрепления положительного имиджа Санкт-Петербурга.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Достижение це</w:t>
      </w:r>
      <w:r>
        <w:t>ли по обеспечению гармоничного развития личности на основе культурного и исторического наследия Санкт-Петербурга планируется осуществить в соответствии с основными положениями государственной культурной политики за счет реализации следующих задач: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3.1. Зад</w:t>
      </w:r>
      <w:r>
        <w:t>ача "Сохранение объектов культурно-исторического наследия в Санкт-Петербурге".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 xml:space="preserve">В рамках указанной задачи необходимо совершенствовать комплекс мер по обеспечению сохранности и безопасности объектов культурно-исторического наследия в Санкт-Петербурге, в том </w:t>
      </w:r>
      <w:r>
        <w:t>числе во взаимодействии с федеральными органами государственной власти обеспечить реализацию проектов их реставрации за счет бюджетных средств.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Необходимо обеспечить привлечение частного капитала в реставрацию объектов культурного наследия и стимулирование</w:t>
      </w:r>
      <w:r>
        <w:t xml:space="preserve"> заинтересованности физических и юридических лиц в сохранении объектов культурного наследия при пользовании ими, развитие механизмов реализации проектов государственно-частного партнерства в сфере охраны объектов культурного наследия.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Необходимо продолжить</w:t>
      </w:r>
      <w:r>
        <w:t xml:space="preserve"> деятельность по разработке и актуализации зон охраны объектов культурного наследия, режимов использования территорий и градостроительных регламентов в установленных границах для ранее утвержденных зон охраны объектов культурного наследия, осуществлять пос</w:t>
      </w:r>
      <w:r>
        <w:t>тоянный мониторинг состояния объектов культурного наследия в Санкт-Петербурге, а также мероприятия по их популяризации.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3.2. Задача "Повышение культурного потенциала Санкт-Петербурга, усиление роли Санкт-Петербурга как центра мировой культуры и искусства".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В целях сохранения общепризнанного статуса Санкт-Петербурга как культурной столицы необходимо обеспечить проведение в Санкт-Петербурге масштабных культурных мероприятий всероссийского и мирового уровня, активное участие организаций культуры, деятелей куль</w:t>
      </w:r>
      <w:r>
        <w:t>туры и искусства Санкт-Петербурга в общероссийских и международных культурных проектах, развитие общественных площадок для обсуждения проблем, тенденций и перспектив развития сферы культуры в Российской Федерации и мире.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Повышение культурного потенциала Са</w:t>
      </w:r>
      <w:r>
        <w:t>нкт-Петербурга также должно обеспечиваться за счет реализации современных культурных проектов, отражающих уникальную специфику петербургской культуры и петербургских традиций.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В рамках указанной задачи необходимо оказывать содействие расширению сотрудничес</w:t>
      </w:r>
      <w:r>
        <w:t>тва организаций культуры в Санкт-Петербурге с организациями культуры субъектов Российской Федерации и иностранных государств. Целесообразно осуществлять продвижение и популяризацию деятелей культуры и искусства Санкт-Петербурга в целях привлечения внимания</w:t>
      </w:r>
      <w:r>
        <w:t xml:space="preserve"> российского и мирового сообщества к мероприятиям с их участием, создавать условия для активной гастрольно-выставочной деятельности организаций культуры и искусства Санкт-Петербурга в российских регионах и за рубежом.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Необходима реализация мер, способствую</w:t>
      </w:r>
      <w:r>
        <w:t>щих формированию в субъектах Российской Федерации и иностранных государствах культурно-образовательных центров, филиалов крупнейших музейных и театральных учреждений, находящихся на территории Санкт-Петербурга.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3.3. Задача "Создание условий для развития те</w:t>
      </w:r>
      <w:r>
        <w:t>атрального, музыкального и аудиовизуального искусства в Санкт-Петербурге".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В рамках указанной задачи необходимо обеспечить сохранение достижений российского музыкального, театрального и аудиовизуального искусства и создание стимулов для их динамичного разв</w:t>
      </w:r>
      <w:r>
        <w:t>ития на современном этапе как видов искусства и социальных институтов, отвечающих духовным запросам граждан.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Необходимо обеспечить создание организационных и финансовых возможностей для повышения международной конкурентоспособности учреждений культуры и искусства в Санкт-Петербурге вне зависимости от их организационно-правовых форм и принадлежности. Необходимо по</w:t>
      </w:r>
      <w:r>
        <w:t>ддерживать развитие гастрольной деятельности в области музыкального и театрального искусства.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Для повышения качества создаваемых произведений музыкального, театрального и аудиовизуального искусства необходимо стремиться к сохранению лучших традиций и призн</w:t>
      </w:r>
      <w:r>
        <w:t>анных шедевров классического искусства, создающих импульс в развитии современного искусства, повышению режиссерского и исполнительского профессионализма. Также необходимо обеспечить создание условий для финансовой устойчивости организаций культуры и искусс</w:t>
      </w:r>
      <w:r>
        <w:t>тва различного уровня, развития их материально-технического оснащения.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3.4. Задача "Развитие современного искусства в Санкт-Петербурге".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Санкт-Петербург, являясь городом классического искусства и традиционной культуры, должен стать лидером в области создан</w:t>
      </w:r>
      <w:r>
        <w:t>ия и развития современного искусства. В рамках указанной задачи необходимо обеспечить условия для активного развития современного искусства и создания нового художественного продукта на уровне, соответствующем лучшим мировым достижениям, а также для распро</w:t>
      </w:r>
      <w:r>
        <w:t>странения и организации восприятия обществом современного искусства.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Необходимо поддерживать развитие независимых объединений, творческих процессов и инициатив деятелей культуры, направленных на экспонирование многообразия форм современного искусства, обес</w:t>
      </w:r>
      <w:r>
        <w:t>печить поддержку публичных творческих проектов государственных и негосударственных организаций культуры в Санкт-Петербурге, участие детей и творческой молодежи в развитии культурного потенциала Санкт-Петербурга.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Необходимо поддерживать активное освоение со</w:t>
      </w:r>
      <w:r>
        <w:t>временным искусством городского пространства, содействовать талантливым авторам в реализации творческих проектов в рамках городских креативных пространств.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Необходимо содействовать формированию в обществе, в том числе через средства массовой информации, то</w:t>
      </w:r>
      <w:r>
        <w:t>лерантного отношения к современному искусству и современным формам творческой деятельности.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3.5. Задача "Повышение образовательной роли культуры, продвижение традиционных ценностей".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В рамках указанной задачи необходимо обеспечить развитие и активизацию об</w:t>
      </w:r>
      <w:r>
        <w:t>разовательного ресурса сферы культуры для всех возрастных и социальных групп населения, реализацию нравственного и эстетического потенциала искусства как средства формирования и развития традиционных ценностей и этических норм поведения.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Необходимо обеспеч</w:t>
      </w:r>
      <w:r>
        <w:t>ить развитие сети организаций дополнительного образования детей, повышение качества детского художественного образования в Санкт-Петербурге, создание условий для поддержки, продвижения и поощрения талантливых детей и творческой молодежи Санкт-Петербурга.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В</w:t>
      </w:r>
      <w:r>
        <w:t xml:space="preserve"> целях воспитания детей и молодежи, передачи от поколения к поколению традиционных для российского народа культурных и нравственных ценностей необходимо осуществлять просветительскую работу, в том числе на базе культурных центров и организаций культуры в С</w:t>
      </w:r>
      <w:r>
        <w:t>анкт-Петербурге, изучение и популяризацию, в том числе через медиапроекты, истории отечественной культуры и отечественной истории, создание новых, отвечающих потребностям современного общества образовательных и просветительских программ.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Необходимо обеспеч</w:t>
      </w:r>
      <w:r>
        <w:t>ить создание стимулов для семейного творчества на любительском и профессиональном уровне, создание условий и возможностей для всестороннего развития и творческой самореализации.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3.6. Задача "Повышение вовлеченности населения в сферу культуры".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В рамках ука</w:t>
      </w:r>
      <w:r>
        <w:t>занной задачи необходимо обеспечить повышение интереса жителей и гостей Санкт-Петербурга к его культурному достоянию, в том числе за счет разнообразия и доступности культурно-массовых мероприятий и личного участия граждан в культурной жизни Санкт-Петербург</w:t>
      </w:r>
      <w:r>
        <w:t>а.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Необходимо обеспечить реализацию мер, направленных на вовлечение в культурную среду, в том числе в деятельность учреждений культурно-досугового типа, в сферу любительского народного творчества детей и молодежи, инвалидов и других маломобильных групп нас</w:t>
      </w:r>
      <w:r>
        <w:t>еления.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 xml:space="preserve">Для создания условий и возможностей для всестороннего развития человека, его творческой самореализации необходимо обеспечить развитие сети культурно-досуговых организаций в Санкт-Петербурге и расширение их специализации, а также модернизацию услуг </w:t>
      </w:r>
      <w:r>
        <w:t>в сфере культуры в Санкт-Петербурге в интересах всех категорий жителей Санкт-Петербурга.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Для обеспечения равного доступа к услугам в сфере культуры разных социальных и возрастных групп населения необходимо обеспечить реализацию мероприятий и проектов в сфе</w:t>
      </w:r>
      <w:r>
        <w:t>ре культуры в районах Санкт-Петербурга, отдаленных от исторического центра, а также совершенствовать систему скидок и льгот для посещений культурно-досуговых организаций.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Необходимо повышать информированность жителей и гостей Санкт-Петербурга о возможностя</w:t>
      </w:r>
      <w:r>
        <w:t>х культурного досуга и реализации творческого потенциала, формировать единое информационное культурное пространство Санкт-Петербурга и интегрировать его в общероссийское и мировое информационное сообщество.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3.7. Задача "Развитие инфраструктуры сферы культу</w:t>
      </w:r>
      <w:r>
        <w:t>ры".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В рамках указанной задачи необходимо обеспечить развитие инфраструктуры сферы культуры, в том числе сглаживание территориальных диспропорций обеспеченности организациями культуры в различных районах Санкт-Петербурга. Особое внимание необходимо уделять</w:t>
      </w:r>
      <w:r>
        <w:t xml:space="preserve"> созданию объектов сферы культуры в районах массовой жилой застройки и районах Санкт-Петербурга, отдаленных от исторического центра Санкт-Петербурга.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 xml:space="preserve">Развитие инфраструктуры сферы культуры необходимо осуществлять за счет создания благоприятных условий для </w:t>
      </w:r>
      <w:r>
        <w:t>привлечения частных инвестиций с использованием различных механизмов государственно-частного партнерства.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Для повышения качества предоставляемых услуг, эффективности деятельности организаций культуры и реализации образовательных программ в сфере культуры н</w:t>
      </w:r>
      <w:r>
        <w:t>еобходимо обеспечить развитие и совершенствование материально-технической базы организаций культуры и образовательных организаций в сфере культуры, включая оснащение их музыкальными инструментами и специальным современным оборудованием.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3.8. Задача "Создан</w:t>
      </w:r>
      <w:r>
        <w:t>ие условий для привлечения в сферу культуры и искусства высококвалифицированных кадров".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Необходимо обеспечить создание организационных и финансовых возможностей для повышения международной конкурентоспособности организаций, осуществляющих подготовку профе</w:t>
      </w:r>
      <w:r>
        <w:t>ссиональных кадров в сфере культуры и искусства в Санкт-Петербурге.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 xml:space="preserve">В рамках указанной задачи необходимо обеспечение условий для эффективного развития и модернизации системы образования в сфере культуры и искусства в соответствии с приоритетами государственной политики в области культуры и искусства. Необходимо обеспечить </w:t>
      </w:r>
      <w:r>
        <w:t>создание условий для получения художественного образования и приобщения к искусству и культуре всех групп населения, в особенности детей и молодежи.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Система подготовки и повышения квалификации профессиональных кадров в сфере культуры и искусства должна обе</w:t>
      </w:r>
      <w:r>
        <w:t>спечивать сохранение традиций лучших российских школ и отвечать требованиям современности. Развитие системы профессионального образования, в том числе в сфере театрального, музыкального и музыкально-сценического искусства, должно обеспечивать высокий профе</w:t>
      </w:r>
      <w:r>
        <w:t>ссиональный уровень и конкурентоспособность российских исполнителей на российском и международном уровне.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Необходимо сохранение и развитие сложившейся в Санкт-Петербурге уникальной системы образовательных учреждений дополнительного образования детей в сфер</w:t>
      </w:r>
      <w:r>
        <w:t>е культуры и искусства, обеспечивающей выявление и поддержку одаренных детей, продвижение талантливой молодежи, повышение престижа музыкального и художественного образования.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В целях повышения престижа деятельности в сфере культуры и искусства, привлечения</w:t>
      </w:r>
      <w:r>
        <w:t xml:space="preserve"> в сферу культуры и искусства высококвалифицированных кадров необходимо обеспечить повышение социальной защищенности и материальной обеспеченности работников учреждений культуры и искусства.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3.9. Задача "Активное внедрение в деятельность организаций культуры современных информационных технологий".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В рамках указанной задачи необходимо обеспечить внедрение инновационных подходов и технологий в деятельность организаций культуры в Санкт-Петербурге</w:t>
      </w:r>
      <w:r>
        <w:t>, повышение их эффективности, а также развитие единого информационного пространства интегрированной и общедоступной информации, относящейся к сфере культуры.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Необходимо обеспечить создание и развитие электронных каталогов, электронных библиотек, научно-спр</w:t>
      </w:r>
      <w:r>
        <w:t>авочного аппарата архивных фондов, электронных архивов по различным отраслям знаний и сферам творческой деятельности, производство высококачественных мультимедийных продуктов, использование виртуальных технологий при предоставлении услуг населению.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При это</w:t>
      </w:r>
      <w:r>
        <w:t>м необходимо опережающими темпами обеспечить привлечение в Санкт-Петербург технологий длительного ("вечного") хранения цифровых архивов, независимых от изменения формата носителей, а также создание центра компетенций и создание новых рабочих мест в указанн</w:t>
      </w:r>
      <w:r>
        <w:t>ой области.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4. Цель "Повышение уровня физической культуры населения Санкт-Петербурга и развитие системы подготовки резерва для спортивных сборных команд Российской Федерации".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Физическая культура и спорт оказывают существенное влияние на многие параметры с</w:t>
      </w:r>
      <w:r>
        <w:t>оциально-экономического развития Санкт-Петербурга. Обеспечение права каждого на свободный доступ к физической культуре и спорту является необходимым условием развития человеческого капитала и улучшения качества жизни населения Санкт-Петербурга.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 xml:space="preserve">Достижение </w:t>
      </w:r>
      <w:r>
        <w:t>цели по повышению уровня физической культуры населения Санкт-Петербурга и развитию системы подготовки резерва для спортивных сборных команд Российской Федерации планируется осуществить за счет реализации следующих задач: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 xml:space="preserve">4.1. Задача "Популяризация занятий </w:t>
      </w:r>
      <w:r>
        <w:t>физической культурой и спортом".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 xml:space="preserve">В рамках указанной задачи для приобщения различных слоев населения (особенно детей и лиц трудоспособного возраста) к регулярным занятиям физической культурой и спортом необходимо обеспечить популяризацию занятий физической </w:t>
      </w:r>
      <w:r>
        <w:t xml:space="preserve">культурой и спортом в образовательных организациях, по месту работы, жительства и отдыха населения за счет проведения информационно-просветительских кампаний, физкультурно-оздоровительных программ в средствах массовой информации, мероприятий, направленных </w:t>
      </w:r>
      <w:r>
        <w:t>на пропаганду здорового образа жизни и формирование позитивного общественного мнения о занятиях физической культурой и спортом.</w:t>
      </w:r>
    </w:p>
    <w:p w:rsidR="00824699" w:rsidRDefault="0042687F">
      <w:pPr>
        <w:pStyle w:val="ConsPlusNormal0"/>
        <w:jc w:val="both"/>
      </w:pPr>
      <w:r>
        <w:t xml:space="preserve">(п. 4.1 в ред. </w:t>
      </w:r>
      <w:hyperlink r:id="rId33" w:tooltip="Закон Санкт-Петербурга от 26.11.2020 N 507-112 &quot;О внесении изменений в Закон Санкт-Петербурга &quot;О Стратегии социально-экономического развития Санкт-Петербурга на период до 2035 года&quot; (принят ЗС СПб 11.11.2020) {КонсультантПлюс}">
        <w:r>
          <w:rPr>
            <w:color w:val="0000FF"/>
          </w:rPr>
          <w:t>Закона</w:t>
        </w:r>
      </w:hyperlink>
      <w:r>
        <w:t xml:space="preserve"> Санкт-Петербурга от 26.11.2020 N 507-</w:t>
      </w:r>
      <w:r>
        <w:t>112)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4.2. Задача "Создание инфраструктуры для регулярных занятий физической культурой и спортом шаговой доступности".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 xml:space="preserve">В рамках указанной задачи для формирования условий, обеспечивающих возможность населению систематически заниматься физической культурой и </w:t>
      </w:r>
      <w:r>
        <w:t>спортом, необходимо обеспечить проведение капитального ремонта и оснащения оборудованием и инвентарем спортивных объектов физической культуры и спорта, находящихся в ведении администраций районов Санкт-Петербурга, развитие сети внутридворовых спортивных пл</w:t>
      </w:r>
      <w:r>
        <w:t>ощадок, стадионов, спортивных клубов в общеобразовательных организациях в Санкт-Петербурге, осуществить проектирование, строительство и реконструкцию спортивных объектов.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4.3. Задача "Развитие физической культуры и спорта для лиц с ограниченными возможност</w:t>
      </w:r>
      <w:r>
        <w:t>ями здоровья".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В рамках указанной задачи необходимо обеспечить приспособление организаций физической культуры и спорта и спортивных сооружений для работы с лицами с ограниченными возможностями здоровья, организацию курсов повышения квалификации для специал</w:t>
      </w:r>
      <w:r>
        <w:t>истов по адаптивной физической культуре и адаптивному спорту, приобретение необходимого спортивного инвентаря и оборудования для команд спортсменов-инвалидов. Необходимо совершенствовать систему отбора и подготовки резерва для спортивных сборных команд Рос</w:t>
      </w:r>
      <w:r>
        <w:t>сийской Федерации по паралимпийским и сурдлимпийским видам спорта.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4.4. Задача "Создание инфраструктуры для развития спорта высших достижений и проведения межрегиональных, всероссийских и международных физкультурных и спортивных мероприятий".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В рамках указ</w:t>
      </w:r>
      <w:r>
        <w:t>анной задачи особое внимание следует уделять планированию размещения и созданию объектов спорта для проведения физкультурных и спортивных мероприятий межрегионального, всероссийского и международного уровня, включая тренировочные базы, а также решению зада</w:t>
      </w:r>
      <w:r>
        <w:t>ч их транспортного и инженерного обеспечения в документах территориального планирования.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4.5. Задача "Совершенствование системы подготовки спортсменов высокого класса и резерва для спортивных сборных команд Российской Федерации".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 xml:space="preserve">В рамках указанной задачи </w:t>
      </w:r>
      <w:r>
        <w:t>необходимо повысить уровень доступности и востребованности детско-юношеского спорта и спорта высших достижений, улучшить материально-техническую базу и систему управления процессом подготовки спортсменов высокого класса.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В целях подготовки резерва для спор</w:t>
      </w:r>
      <w:r>
        <w:t>тивных сборных команд Российской Федерации необходимо организовать открытие отделений по видам спорта в учреждениях физической культуры и спорта и обеспечение их деятельности. Необходимо развивать базовые виды спорта для подготовки резерва для спортивных с</w:t>
      </w:r>
      <w:r>
        <w:t>борных команд Российской Федерации, создавать и совершенствовать материальную базу отрасли, способствующую развитию олимпийских и неолимпийских видов спорта, в том числе для лиц с ограниченными возможностями здоровья, для систематической, методически и фин</w:t>
      </w:r>
      <w:r>
        <w:t>ансово обеспеченной тренировочной работы.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5. Цель "Повышение уровня благосостояния граждан и развитие системы социальной защиты, поддержки и социального обслуживания населения".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Для повышения уровня благосостояния граждан необходимо обеспечить уверенный, д</w:t>
      </w:r>
      <w:r>
        <w:t>олгосрочный рост реальных доходов граждан и значительное снижение уровня бедности населения.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 xml:space="preserve">Эффективная система социальной защиты, построенная на принципах адресности и нуждаемости, является основой благополучия граждан, нуждающихся в социальной помощи и </w:t>
      </w:r>
      <w:r>
        <w:t>поддержке, и выравнивания уровня жизни населения Санкт-Петербурга.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Достижение цели по повышению уровня благосостояния граждан и развитию системы социальной защиты, поддержки и социального обслуживания населения планируется осуществить за счет реализации сл</w:t>
      </w:r>
      <w:r>
        <w:t>едующих задач: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5.1. Задача "Предоставление мер социальной поддержки отдельным категориям граждан с учетом принципов адресности и нуждаемости".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В рамках указанной задачи необходимо обеспечить предоставление мер социальной поддержки отдельным категориям граж</w:t>
      </w:r>
      <w:r>
        <w:t>дан в условиях расширения сферы применения принципов адресности и нуждаемости. При этом необходимо сохранять систему предоставления социальной поддержки многодетным семьям и семьям с приемными детьми, обеспечить развитие государственной социальной помощи н</w:t>
      </w:r>
      <w:r>
        <w:t>а основании социального контракта, в том числе малообеспеченным семьям с детьми, продолжать работу по реализации мер, направленных на содействие семейному устройству детей-сирот и детей, оставшихся без попечения родителей, оказание поддержки приемным семья</w:t>
      </w:r>
      <w:r>
        <w:t>м, включая подготовку кандидатов в приемные родители.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 xml:space="preserve">Целесообразно повышать уровень социальной поддержки безработных граждан и создавать условия для обеспечения занятости населения, в том числе таких категорий граждан, как инвалиды, молодежь, многодетные </w:t>
      </w:r>
      <w:r>
        <w:t>родители, женщины, находящиеся в отпуске по уходу за ребенком до достижения им возраста трех лет, пенсионеры, стремящиеся возобновить трудовую деятельность.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5.2. Задача "Повышение качества жизни граждан старшего поколения".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 xml:space="preserve">В рамках указанной задачи необходимо обеспечить поддержку граждан старшего поколения, в том числе за счет развития комплексной медико-социальной помощи через эффективное взаимодействие исполнительных органов государственной власти Санкт-Петербурга в сфере </w:t>
      </w:r>
      <w:r>
        <w:t>здравоохранения и социальной политики, сохранения активного участия граждан старшего поколения в социальной жизни и посильной трудовой деятельности. В соответствии с концепцией непрерывного образования необходимо продолжить работу по повышению компьютерной</w:t>
      </w:r>
      <w:r>
        <w:t xml:space="preserve"> грамотности и адаптации к современным средствам коммуникации, развитию социально-досуговой деятельности, способствующей реализации потенциала и активному долголетию граждан старшего поколения.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5.3. Задача "Создание доступной среды жизнедеятельности для ин</w:t>
      </w:r>
      <w:r>
        <w:t>валидов и других маломобильных групп населения".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В рамках указанной задачи необходимо обеспечить развитие безбарьерной городской среды для всех групп населения путем реализации комплекса мероприятий, включающего в себя в том числе массовое обустройство пан</w:t>
      </w:r>
      <w:r>
        <w:t>дусов, приспособление общественного транспорта для возможности его использования инвалидами и другими маломобильными группами населения, обеспечение для данных категорий граждан доступности объектов социальной инфраструктуры, разработку и внедрение передов</w:t>
      </w:r>
      <w:r>
        <w:t>ых технологий социального обслуживания населения.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5.4. Задача "Развитие конкуренции на рынке социальных услуг".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Обеспечение развития системы социального обслуживания населения Санкт-Петербурга, в том числе оптимизации сети стационарных организаций социальн</w:t>
      </w:r>
      <w:r>
        <w:t>ого обслуживания граждан старшего поколения и инвалидов, предусматривается за счет реализации мероприятий по развитию конкуренции на рынке социальных услуг, включая привлечение негосударственных организаций к социальному обслуживанию населения.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В рамках ук</w:t>
      </w:r>
      <w:r>
        <w:t>азанной задачи также необходимо обеспечить модернизацию сети государственных учреждений социального обслуживания населения, в том числе за счет проведения капитального ремонта и реконструкции зданий и оснащения их современными техническими средствами.</w:t>
      </w:r>
    </w:p>
    <w:p w:rsidR="00824699" w:rsidRDefault="00824699">
      <w:pPr>
        <w:pStyle w:val="ConsPlusNormal0"/>
      </w:pPr>
    </w:p>
    <w:p w:rsidR="00824699" w:rsidRDefault="0042687F">
      <w:pPr>
        <w:pStyle w:val="ConsPlusTitle0"/>
        <w:jc w:val="center"/>
        <w:outlineLvl w:val="2"/>
      </w:pPr>
      <w:r>
        <w:t>6.2</w:t>
      </w:r>
      <w:r>
        <w:t>. Направление "Повышение качества городской среды"</w:t>
      </w:r>
    </w:p>
    <w:p w:rsidR="00824699" w:rsidRDefault="00824699">
      <w:pPr>
        <w:pStyle w:val="ConsPlusNormal0"/>
      </w:pPr>
    </w:p>
    <w:p w:rsidR="00824699" w:rsidRDefault="0042687F">
      <w:pPr>
        <w:pStyle w:val="ConsPlusNormal0"/>
        <w:ind w:firstLine="540"/>
        <w:jc w:val="both"/>
      </w:pPr>
      <w:r>
        <w:t>Состояние городской среды - один из важнейших факторов, определяющих благополучие города, его привлекательность. Люди, обладающие высококлассными профессиональными компетенциями, более требовательны к кач</w:t>
      </w:r>
      <w:r>
        <w:t>еству среды. Они имеют возможность обмениваться информацией, передвигаться по всему миру, выбирать наилучшие условия для жизни и трудоустройства. Их может привлечь только благоустроенный город с чистым воздухом и водой, удобным транспортом, красивыми домам</w:t>
      </w:r>
      <w:r>
        <w:t>и, надежными коммунальными услугами.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В связи с этим социально-экономическая политика Санкт-Петербурга должна быть нацелена на улучшение качества городской среды, создание благоприятных условий для жизни населения, ведения бизнеса, инвестиционной деятельнос</w:t>
      </w:r>
      <w:r>
        <w:t>ти. В связи с этим меры экологического характера, разрешение транспортных проблем, увеличение эксплуатационной надежности инженерной инфраструктуры, комплексное развитие городских территорий, жилищное обеспечение рассматриваются в качестве основы улучшения</w:t>
      </w:r>
      <w:r>
        <w:t xml:space="preserve"> качества городской среды.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В рамках направления по повышению качества городской среды определены 5 целей социально-экономической политики Санкт-Петербурга: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1. Цель "Обеспечение экологического благополучия и благоустройства территории Санкт-Петербурга".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Осн</w:t>
      </w:r>
      <w:r>
        <w:t>овным направлением по обеспечению экологического благополучия и благоустройства территории Санкт-Петербурга является комплексная политика, направленная на охрану окружающей среды, охрану здоровья жителей Санкт-Петербурга от вредного воздействия отходов, ра</w:t>
      </w:r>
      <w:r>
        <w:t>циональное использование природных ресурсов и обеспечение экологической безопасности.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Достижение цели по обеспечению экологического благополучия и благоустройства территории Санкт-Петербурга планируется осуществить за счет реализации следующих задач: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1.1. Задача "Обеспечение рационального природопользования, предотвращение и снижение негативного воздействия на окружающую среду, возмещение и ликвидация накопленного вреда окружающей среде и обеспечение экологической безопасности".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В рамках указанной зада</w:t>
      </w:r>
      <w:r>
        <w:t>чи необходимо обеспечить: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совершенствование законодательства в области охраны окружающей среды и обеспечения экологической безопасности;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функционирование и развитие территориальных систем наблюдения за состоянием окружающей среды на территории Санкт-Петерб</w:t>
      </w:r>
      <w:r>
        <w:t>урга;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экологическую безопасность водных объектов и гидротехнических сооружений (в том числе сокращение антропогенного воздействия на водные объекты и их водосборные территории, реабилитацию и восстановление водоемов, расчистку водных объектов от донных отл</w:t>
      </w:r>
      <w:r>
        <w:t>ожений, предотвращение деградации и истощения рек);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предотвращение подтопления территорий Санкт-Петербурга;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предупреждение и ликвидацию аварий и чрезвычайных ситуаций природного и техногенного характера;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проведение экологической паспортизации территории Са</w:t>
      </w:r>
      <w:r>
        <w:t>нкт-Петербурга;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осуществление экологического просвещения и формирование экологической культуры населения;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снижение негативного воздействия на атмосферный воздух и недра, уменьшение совокупного объема выбросов загрязняющих веществ в атмосферный воздух;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ради</w:t>
      </w:r>
      <w:r>
        <w:t>ационную и химическую безопасность;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поэтапное сокращение выбросов вредных веществ;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стимулирование использования экологически безопасных видов топлива и альтернативных источников энергии, в том числе при использовании автотранспорта;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ужесточение требований к экологическим характеристикам приобретаемых и используемых транспортных средств, предназначенных для пассажирских перевозок.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1.2. Задача "Создание эффективной системы размещения, утилизации, обработки, обезвреживания отходов произв</w:t>
      </w:r>
      <w:r>
        <w:t>одства и потребления".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В рамках указанной задачи необходимо обеспечить: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предотвращение и сокращение образования отходов, в том числе путем разработки и внедрения передовых технологий по уменьшению образования отходов;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организацию системы раздельного накопл</w:t>
      </w:r>
      <w:r>
        <w:t>ения и сбора отходов, в том числе твердых коммунальных отходов, на территории Санкт-Петербурга;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максимальный уровень обезвреживания, обработки и утилизации отходов, включая твердые коммунальные отходы, в том числе путем их вовлечения в хозяйственный оборот</w:t>
      </w:r>
      <w:r>
        <w:t xml:space="preserve"> в качестве сырья;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создание современной инфраструктуры, обеспечивающей безопасное обращение с отходами I и II классов опасности, и ликвидацию наиболее опасных объектов накопленного экологического вреда;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строительство перерабатывающих утилизационных предпри</w:t>
      </w:r>
      <w:r>
        <w:t>ятий, мусоросортировочных и мусороперегрузочных станций, мусороперерабатывающих заводов с использованием наиболее современных и безопасных технологий;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рекультивацию существующих полигонов, ликвидацию несанкционированных свалок и организацию новых территори</w:t>
      </w:r>
      <w:r>
        <w:t>й для размещения объектов по утилизации и обезвреживанию отходов;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создание и эффективное функционирование системы общественного контроля, направленной на выявление и ликвидацию несанкционированных свалок.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1.3. Задача "Разработка и запуск эффективных инстру</w:t>
      </w:r>
      <w:r>
        <w:t>ментов, стимулирующих хозяйствующие субъекты, в том числе промышленные предприятия, внедрение природосберегающих технологий, безопасных для окружающей среды".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Выполнение указанной задачи направлено на осуществление регионального государственного экологичес</w:t>
      </w:r>
      <w:r>
        <w:t>кого надзора при осуществлении хозяйственной деятельности. Необходимо стимулировать предприятия, осуществляющие программы экологической модернизации производства, в том числе по внедрению природосберегающих технологий и экологической реабилитации загрязнен</w:t>
      </w:r>
      <w:r>
        <w:t>ных территорий, поддерживать формирование рынка экологичной продукции, технологий и оборудования, развитие добровольной экологической сертификации товаров и услуг, развивать рыночные инструменты охраны окружающей среды и обеспечения экологической безопасно</w:t>
      </w:r>
      <w:r>
        <w:t>сти.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1.4. Задача "Эффективное управление территориями зеленых насаждений Санкт-Петербурга, сохранение их средообразующих, защитных, оздоровительных и иных функций, а также сохранение и развитие системы особо охраняемых природных территорий регионального зн</w:t>
      </w:r>
      <w:r>
        <w:t>ачения".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Необходимо создать более эффективную систему комплексной работы с зелеными насаждениями города с привлечением жителей Санкт-Петербурга и организацией контроля за проведением работ по содержанию зеленых насаждений.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В рамках указанной задачи необход</w:t>
      </w:r>
      <w:r>
        <w:t>имо обеспечить надлежащее содержание и ремонт зеленых насаждений Санкт-Петербурга, а также создание зеленых насаждений, прежде всего в районах с неблагополучной экологической ситуацией.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Сохранение природных комплексов и восстановление биологического разноо</w:t>
      </w:r>
      <w:r>
        <w:t>бразия флоры и фауны необходимо осуществлять за счет развития особо охраняемых природных территорий регионального значения, предусматривающего в том числе организацию новых особо охраняемых природных территорий регионального значения, планирование и провед</w:t>
      </w:r>
      <w:r>
        <w:t>ение научных исследований в сфере природопользования, выявление нарушений на особо охраняемых природных территориях, разработку программ сохранения природных комплексов, увеличение количества природоохранных и природовосстановительных мероприятий. Целесооб</w:t>
      </w:r>
      <w:r>
        <w:t>разно обеспечить привлечение внимания общественности к решению экологических вопросов, организацию сотрудничества с международными и общественными природоохранными организациями.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Развитие системы особо охраняемых природных территорий будет способствовать в</w:t>
      </w:r>
      <w:r>
        <w:t xml:space="preserve"> том числе сохранению редких и находящихся под угрозой исчезновения видов животных, растений и других организмов. Необходимо обеспечить расширение мер по сохранению биологического разнообразия, в том числе редких и исчезающих видов растений, животных и дру</w:t>
      </w:r>
      <w:r>
        <w:t>гих организмов, а также по сохранению их среды обитания.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1.5. Задача "Формирование ответственного отношения населения, прежде всего молодежи, к окружающей природной среде".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В рамках указанной задачи необходимо обеспечить экологическое просвещение населения</w:t>
      </w:r>
      <w:r>
        <w:t xml:space="preserve"> через издание и распространение специализированной литературы и рекламной продукции по экологической проблематике, в том числе в сети "Интернет" и на Экологическом портале Санкт-Петербурга в сети "Интернет", совершенствование работы видеотеки экологически</w:t>
      </w:r>
      <w:r>
        <w:t>х фильмов, проведение общегородских массовых экологических мероприятий, эколого-просветительской деятельности в образовательных организациях в Санкт-Петербурге, развитие движения экологических волонтеров. Необходимо обеспечить открытость и доступность экол</w:t>
      </w:r>
      <w:r>
        <w:t>огической информации за счет развития государственной информационной системы в сфере охраны окружающей среды и природопользования "Экологический паспорт территории Санкт-Петербурга", использования других современных средств информирования населения о прово</w:t>
      </w:r>
      <w:r>
        <w:t>димых и планируемых мероприятиях по охране окружающей среды.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1.6. Задача "Разработка и реализация мер по адаптации к климатическим изменениям, в том числе по минимизации выбросов парниковых газов, создание системы берегозащиты Санкт-Петербурга".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 xml:space="preserve">Изменение </w:t>
      </w:r>
      <w:r>
        <w:t>климата является одной из важнейших проблем XXI века, которая охватывает экологические, экономические и социальные аспекты устойчивого развития территорий. Одной из задач в сфере экологической безопасности является обеспечение адаптации к климатическим изм</w:t>
      </w:r>
      <w:r>
        <w:t>енениям, в том числе минимизация выбросов парниковых газов, создание системы берегозащиты Санкт-Петербурга.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Необходимо обеспечить укрепление и развитие информационной и научной основы в области климата, обеспечивающей максимальную полноту и достоверность и</w:t>
      </w:r>
      <w:r>
        <w:t>нформации о состоянии климатической системы, о воздействиях на климат, его происходящих и будущих изменениях, последствиях, а также разработку и реализацию оперативных и долгосрочных мер по адаптации к изменениям климата, по смягчению антропогенного воздей</w:t>
      </w:r>
      <w:r>
        <w:t>ствия на климат.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Для повышения уровня защищенности жизненно важных интересов необходимо осуществлять модернизацию и техническое переоснащение систем гидрометеорологических наблюдений.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Необходимо обеспечить развитие межведомственного, межрегионального и меж</w:t>
      </w:r>
      <w:r>
        <w:t>дународного организационного и функционального взаимодействия по вопросам реализации климатической политики.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Необходимо обеспечить совершенствование правового регулирования и государственного управления в области минимизации и предотвращения региональных к</w:t>
      </w:r>
      <w:r>
        <w:t>лиматических угроз, предусматривающих совершенствование правовых актов в области строительного проектирования и эксплуатации зданий и сооружений, территориальных строительных норм, учет климатического фактора при разработке и актуализации документов террит</w:t>
      </w:r>
      <w:r>
        <w:t>ориального планирования.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Необходимо обеспечить выполнение обязательств по снижению выбросов парниковых газов, в том числе предусматривающих формирование кадастра выбросов парниковых газов в Санкт-Петербурге.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 xml:space="preserve">Необходимо обеспечить проведение берегоукрепления и защиты прибрежных территорий Санкт-Петербурга, совершенствование системы оповещения населения и хозяйствующих субъектов о возможных опасных климатических явлениях, изменение условий эксплуатации объектов </w:t>
      </w:r>
      <w:r>
        <w:t>городского хозяйства, учитывающих их уязвимость к климатическим рискам.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Необходимо способствовать исследованиям и разработкам в области энергоэффективности, использования возобновляемых источников энергии, технологий поглощения парниковых газов и разработк</w:t>
      </w:r>
      <w:r>
        <w:t>и инновационных экологически приемлемых технологий, внедрения инновационных технологий на основе использования атомной энергии. Необходимо развивать экономические и финансовые механизмы, способствующие технологическому перевооружению предприятий, внедрению</w:t>
      </w:r>
      <w:r>
        <w:t xml:space="preserve"> технологий с потенциалом снижения выбросов парниковых газов, включая предприятия топливно-энергетического комплекса, транспорта, отраслей промышленности, активизацию использования возобновляемых источников энергии, а также наращивать использование энергоэ</w:t>
      </w:r>
      <w:r>
        <w:t>ффективного оборудования и технологий.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1.7. Задача "Благоустройство территорий".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В рамках указанной задачи необходимо обеспечить переход к программно-инвестиционному принципу благоустройства территорий, для реализации которого необходимо создать систему уп</w:t>
      </w:r>
      <w:r>
        <w:t>равления проектами благоустройства территорий, своевременное изменение правил благоустройства с учетом федеральных методических рекомендаций, мнения населения Санкт-Петербурга, территориального общественного самоуправления, внутригородских муниципальных об</w:t>
      </w:r>
      <w:r>
        <w:t>разований города федерального значения Санкт-Петербурга.</w:t>
      </w:r>
    </w:p>
    <w:p w:rsidR="00824699" w:rsidRDefault="0042687F">
      <w:pPr>
        <w:pStyle w:val="ConsPlusNormal0"/>
        <w:jc w:val="both"/>
      </w:pPr>
      <w:r>
        <w:t xml:space="preserve">(в ред. </w:t>
      </w:r>
      <w:hyperlink r:id="rId34" w:tooltip="Закон Санкт-Петербурга от 21.12.2022 N 766-122 &quot;О внесении изменений в некоторые законы Санкт-Петербурга в части наименований внутригородских муниципальных образований города федерального значения Санкт-Петербурга&quot; (принят ЗС СПб 21.12.2022) {КонсультантПлюс}">
        <w:r>
          <w:rPr>
            <w:color w:val="0000FF"/>
          </w:rPr>
          <w:t>Закона</w:t>
        </w:r>
      </w:hyperlink>
      <w:r>
        <w:t xml:space="preserve"> Санкт-Петербурга от 21.12.2022 N 766-122)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Необходимо создавать условия, стимулирующ</w:t>
      </w:r>
      <w:r>
        <w:t>ие органы местного самоуправления в Санкт-Петербурге к повышению качества планирования и реализации программ и мероприятий по благоустройству.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Необходимо обеспечить благоустройство объектов федерального и регионального значения и общественных пространств, мероприятия по обеспечению наружным освещением улиц и магистралей Санкт-Петербурга, внутриквартальных территорий. Необходимо обеспечить эпизоот</w:t>
      </w:r>
      <w:r>
        <w:t>ическое и ветеринарно-санитарное благополучие на территории Санкт-Петербурга.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Необходимо обеспечить информационную открытость и доступность лучших практик по реализации проектов благоустройства, создание механизма поиска наиболее подходящего варианта решен</w:t>
      </w:r>
      <w:r>
        <w:t>ия проблемы благоустройства, увеличивать долю граждан, принимающих участие в решении вопросов развития городской среды, стимулировать активность и вовлеченность граждан и организаций в реализацию проектов по благоустройству, создавать инструменты софинанси</w:t>
      </w:r>
      <w:r>
        <w:t>рования проектов благоустройства гражданами. Необходимо формировать институты общественных обсуждений проектов благоустройства, создавать и внедрять инструменты общественного контроля за их реализацией.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 xml:space="preserve">Необходимо обеспечить ежегодное составление рейтинга </w:t>
      </w:r>
      <w:r>
        <w:t>благоустроенности территорий, что обеспечит привлечение внимания органов государственной власти, граждан и общественности к решению ключевых проблем современного состояния городской инфраструктуры, сделает публичными результаты работы органов государственн</w:t>
      </w:r>
      <w:r>
        <w:t>ой власти и органов местного самоуправления в Санкт-Петербурге в сфере благоустройства территории Санкт-Петербурга и создаст основу для оценки эффективности их работы в этой сфере, позволит стимулировать самих граждан, представителей бизнеса к реализации м</w:t>
      </w:r>
      <w:r>
        <w:t>ероприятий по благоустройству, обеспечит распространение лучших практик в сфере создания комфортной городской среды.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Необходимо создавать организационно-правовые модели развития благоустройства территории Санкт-Петербурга как полноценной услуги, оказываемо</w:t>
      </w:r>
      <w:r>
        <w:t>й населению в целом и отдельным группам населения.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2. Цель "Повышение транспортной доступности и эффективности транспортной системы Санкт-Петербурга".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Развитие транспортной системы Санкт-Петербурга необходимо рассматривать в совокупности с его пространстве</w:t>
      </w:r>
      <w:r>
        <w:t>нной организацией, обеспечивающей связность районов Санкт-Петербурга, и организацией внешних связей Санкт-Петербурга с центрами глобальной транспортной сети, обслуживающей прямые и транзитные потоки пассажиров и грузов. В перспективе по доступности, комфор</w:t>
      </w:r>
      <w:r>
        <w:t>тности и эффективности транспортная система Санкт-Петербурга должна соответствовать уровню ведущих мегаполисов мира.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Достижение цели по повышению транспортной доступности и эффективности транспортной системы Санкт-Петербурга планируется осуществить за счет</w:t>
      </w:r>
      <w:r>
        <w:t xml:space="preserve"> реализации следующих задач: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2.1. Задача "Повышение транспортной связности территории Санкт-Петербурга".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В рамках указанной задачи необходимо обеспечить формирование опорного каркаса улично-дорожной сети (далее - УДС) Санкт-Петербурга за счет развития совр</w:t>
      </w:r>
      <w:r>
        <w:t>еменной транспортной инфраструктуры, повышения связности объектов транспортной инфраструктуры, увеличения пропускной способности, развития магистралей непрерывного движения и магистралей с улучшенными условиями движения, вылетных магистралей, строительства</w:t>
      </w:r>
      <w:r>
        <w:t xml:space="preserve"> многоуровневых развязок и транспортно-пересадочных узлов.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Для преодоления разобщенности отдельных районов Санкт-Петербурга необходимо осуществлять реконструкцию и строительство набережных, мостов и путепроводов через искусственные и естественные препятств</w:t>
      </w:r>
      <w:r>
        <w:t>ия (реки, каналы, железнодорожные линии), строительство транспортных развязок, подключение УДС к Западному скоростному диаметру. Для обеспечения связности городских магистралей с сетью автомобильных дорог федерального значения необходимо осуществлять строи</w:t>
      </w:r>
      <w:r>
        <w:t>тельство вылетных и дуговых автомагистралей.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Целесообразно обеспечить интеграцию железных дорог в городской черте и ближайших пригородах в систему городского общественного транспорта, развитие легкорельсового транспорта, создание единой сети рельсового тра</w:t>
      </w:r>
      <w:r>
        <w:t>нспорта.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Для повышения транспортной доступности пригородов Санкт-Петербурга, создания транспортных коридоров в обход Санкт-Петербурга для пропуска транзитных транспортных потоков необходимо продолжить развитие скоростного рельсового транспорта.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 xml:space="preserve">Необходимо </w:t>
      </w:r>
      <w:r>
        <w:t>развитие широтных межрайонных транспортных связей путем создания как скоростных автомобильных хорд, так и линий скоростного внеуличного транспорта. Коридоры прохождения таких трасс целесообразно совмещать.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Необходимо осуществлять строительство транспортно-</w:t>
      </w:r>
      <w:r>
        <w:t>пересадочных узлов, интегрирующих все основные виды городского и пригородного пассажирского транспорта. Все проекты и мероприятия, направленные на развитие транспортного комплекса Санкт-Петербурга, должны быть увязаны с развитием существующих и созданием н</w:t>
      </w:r>
      <w:r>
        <w:t>овых транспортно-пересадочных узлов для комфортной и безопасной пересадки пассажиров с одного вида транспорта на другой.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В целях снижения доли автомобильных дорог регионального значения, используемых в режиме перегрузки, и количества мест концентрации доро</w:t>
      </w:r>
      <w:r>
        <w:t>жно-транспортных происшествий (аварийно-опасных участков) на дорожной сети необходимо повышать пропускную способность и безопасность УДС за счет применения новых механизмов развития и эксплуатации дорожной сети, включая использование наилучших технологий и</w:t>
      </w:r>
      <w:r>
        <w:t xml:space="preserve"> материалов, создания механизмов экономического стимулирования сохранности автомобильных дорог регионального значения, внедрения новых технических требований и стандартов обустройства автомобильных дорог, в том числе на основе цифровых технологий, реализац</w:t>
      </w:r>
      <w:r>
        <w:t>ии проектных решений по организации реверсивного движения на отдельных участках УДС, решать задачи по формированию связных, оптимальным образом организованных сетей проездов и проходов в микрорайонах и кварталах селитебных районов, продолжить строительство</w:t>
      </w:r>
      <w:r>
        <w:t xml:space="preserve"> внеуличных пешеходных переходов.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2.2. Задача "Снижение транспортной нагрузки в историческом центре Санкт-Петербурга".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В рамках указанной задачи необходимо в том числе обеспечить режим ограниченного движения в центральной части Санкт-Петербурга на личном т</w:t>
      </w:r>
      <w:r>
        <w:t>ранспорте.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Необходимо обеспечить повышение привлекательности наземного общественного транспорта для поездок в центральные районы Санкт-Петербурга, создание условий для развития немоторизированного движения в историческом центре Санкт-Петербурга, обустройст</w:t>
      </w:r>
      <w:r>
        <w:t>во временных (некапитальных) велопарковок на территориях, прилегающих к объектам социально-культурного и общественно-делового назначения, а также проведение активной парковочной политики, предусматривающей вытеснение личного автотранспорта из исторического</w:t>
      </w:r>
      <w:r>
        <w:t xml:space="preserve"> центра Санкт-Петербурга, организацию парковочных пространств, в том числе на платной основе.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Для улучшения условий движения пешеходов в историческом центре Санкт-Петербурга необходимо развитие территорий повышенной комфортности движения пешеходов и создан</w:t>
      </w:r>
      <w:r>
        <w:t>ие пешеходных зон.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2.3. Задача "Развитие и повышение привлекательности общественного транспорта".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В рамках указанной задачи необходимо обеспечить создание выделенных полос для организации приоритетного движения, оптимизации и развития маршрутной сети город</w:t>
      </w:r>
      <w:r>
        <w:t>ского пассажирского транспорта, развитие мультимодальных транспортно-пересадочных узлов и перехватывающих парковок, приобретение современного подвижного состава и повышение качества поездок на городском пассажирском транспорте.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Для повышения комфортности перевозок необходимо обеспечить разработку и внедрение единого стандарта качества предоставления услуг городским пассажирским транспортом, включающего требования к интервалам движения, соблюдению расписания движения, наполняемост</w:t>
      </w:r>
      <w:r>
        <w:t>и салона транспортного средства, состоянию пассажирского транспортного средства.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Необходимо обеспечить улучшение пешеходной доступности объектов общественного транспорта и повышение доступности услуг городского пассажирского транспорта для инвалидов и друг</w:t>
      </w:r>
      <w:r>
        <w:t>их маломобильных групп населения посредством вывода на маршруты специализированного подвижного состава и специального оборудования инфраструктуры городского пассажирского транспорта.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Для повышения эффективности городского пассажирского транспорта необходим</w:t>
      </w:r>
      <w:r>
        <w:t>о продолжить его поэтапное реформирование, в том числе внедрение централизованной автоматизированной системы учета пассажиропотока и сбора платы за транспортные услуги.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Необходимо обеспечить развитие метрополитена как основы городских пассажирских перевозо</w:t>
      </w:r>
      <w:r>
        <w:t>к за счет увеличения эксплуатационной протяженности линий метрополитена и расширения его радиуса, строительства новых станций в районах с высокой плотностью проживания и концентрацией мест приложения труда, строительства электродепо, вторых вестибюлей и на</w:t>
      </w:r>
      <w:r>
        <w:t>клонных ходов станций метрополитена. Развитие метрополитена необходимо синхронизировать с развитием промышленных зон и жилищным строительством.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2.4. Задача "Совершенствование организации дорожного движения".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В рамках указанной задачи необходимо завершить в</w:t>
      </w:r>
      <w:r>
        <w:t>недрение системы автоматизированного управления городским транспортом и его подсистемами (мониторинг дорожного движения, система регулирования дорожного движения и светофорной сигнализации, система автоматизации управления общественным транспортом и другие</w:t>
      </w:r>
      <w:r>
        <w:t>).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Необходимо обеспечить улучшение условий движения транспортных средств, в том числе за счет локальных расширений или изменений геометрии проезжей части, улучшения транспортно-эксплуатационного состояния дорожного полотна.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Целесообразно обеспечить формиро</w:t>
      </w:r>
      <w:r>
        <w:t>вание опорной сети УДС и реализацию оптимальных логистических решений, регулирующих движение грузового автомобильного транспорта по территории Санкт-Петербурга, принятие и внедрение взвешенных требований к организации внутригородских автомобильных грузопер</w:t>
      </w:r>
      <w:r>
        <w:t>евозок.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2.5. Задача "Развитие системы прямого и транзитного транспортного сообщения Санкт-Петербурга с регионами Российской Федерации, крупнейшими мировыми транспортными центрами для осуществления пассажирских и грузовых перевозок".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Выполнение указанной за</w:t>
      </w:r>
      <w:r>
        <w:t>дачи необходимо обеспечить за счет развития воздушного, железнодорожного, морского транспорта.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Для развития воздушного транспорта в Санкт-Петербурге необходимо обеспечить формирование регионального авиационного узла на основе аэропорта "Пулково" за счет ра</w:t>
      </w:r>
      <w:r>
        <w:t>сширения прямых и транзитных внутренних и международных сообщений, увеличения пассажиропотока и загруженности аэропорта. Для повышения привлекательности аэропорта "Пулково" необходимо обеспечить удобную транспортную связность аэропорта с железнодорожными и</w:t>
      </w:r>
      <w:r>
        <w:t xml:space="preserve"> морскими вокзалами (причалами) Санкт-Петербурга, центрами притяжения транспортных потоков (крупные торгово-развлекательные и административно-деловые центры), снижение уровня аэропортовых сборов и расширение пакетов предоставляемых сервисов, развитие транз</w:t>
      </w:r>
      <w:r>
        <w:t>итной зоны аэропорта.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Для развития морского пассажирского транспорта в Санкт-Петербурге необходимо обеспечить увеличение объемов внешних и внутренних перевозок круизными лайнерами и паромами, модернизацию портовой (причальной) инфраструктуры и обновление с</w:t>
      </w:r>
      <w:r>
        <w:t>удов, рациональное использование существующей инфраструктуры, задействованной для обслуживания круизных лайнеров и паромных судов, путем консолидации инфраструктуры Большого порта Санкт-Петербург и пассажирского порта Санкт-Петербурга "Морской фасад".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 xml:space="preserve">Для </w:t>
      </w:r>
      <w:r>
        <w:t>развития железнодорожного пассажирского транспорта в Санкт-Петербурге необходимо обеспечить развитие и обновление железнодорожной инфраструктуры, обновление подвижного состава, повышение качества предоставляемых услуг, расширение пакетных предложений в соо</w:t>
      </w:r>
      <w:r>
        <w:t>тветствии с формирующимся спросом и современными мировыми тенденциями.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Необходимо продолжить преобразование грузового транспортного комплекса Санкт-Петербурга в высокоэффективную систему на основе построения эффективной транспортной логистики, рациональног</w:t>
      </w:r>
      <w:r>
        <w:t>о использования территории Санкт-Петербурга, водных, воздушных, железнодорожных путей сообщения, вывода складских мощностей в периферийные районы Санкт-Петербурга.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В целях обеспечения развития скоростного пассажирского сообщения и снижения негативного возд</w:t>
      </w:r>
      <w:r>
        <w:t>ействия грузового движения поездов на селитебные территории и охранные зоны необходимо создание транспортных коридоров в обход Санкт-Петербурга для пропуска транзитных транспортных потоков.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 xml:space="preserve">3. Цель "Комплексное развитие систем коммунальной инфраструктуры, </w:t>
      </w:r>
      <w:r>
        <w:t>энергетики и энергосбережения".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Для устойчивого обеспечения населения, социальной сферы и экономики Санкт-Петербурга энергетическими и коммунальными ресурсами необходимо последовательное и сбалансированное осуществление политики комплексного развития тепло</w:t>
      </w:r>
      <w:r>
        <w:t>энергетики, электроэнергетики, водоснабжения и водоотведения, газоснабжения, масштабное внедрение энергосберегающих технологий.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Достижение цели по комплексному развитию систем коммунальной инфраструктуры, энергетики и энергосбережения планируется осуществи</w:t>
      </w:r>
      <w:r>
        <w:t>ть за счет реализации следующих задач: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3.1. Задача "Сбалансированное развитие систем коммунальной инфраструктуры и энергетики в соответствии с потребностями в строительстве и реконструкции объектов капитального строительства".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В рамках указанной задачи нео</w:t>
      </w:r>
      <w:r>
        <w:t>бходимо обеспечить строительство, реконструкцию и техническое перевооружение действующих системообразующих объектов коммунальной инфраструктуры и энергетики в соответствии с документами территориального планирования Санкт-Петербурга, а также на основании с</w:t>
      </w:r>
      <w:r>
        <w:t>хемы и программы развития электроэнергетики и схемы теплоснабжения Санкт-Петербурга.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3.2. Задача "Обеспечение надежности и безопасности систем коммунальной инфраструктуры и энергетики Санкт-Петербурга".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В рамках указанной задачи необходимо обеспечить строи</w:t>
      </w:r>
      <w:r>
        <w:t>тельство, реконструкцию и техническое перевооружение систем коммунальной инфраструктуры и энергетики, в том числе: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завершение перевода котельных, использующих в качестве основного вида топлива мазут, дизельное топливо или уголь, на природный газ;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дополните</w:t>
      </w:r>
      <w:r>
        <w:t>льное кольцевание газораспределительных сетей, строительство на территории Санкт-Петербурга новых источников системы газоснабжения - газорегуляторных пунктов высокого давления;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техническое перевооружение и реконструкция существующего генерирующего оборудов</w:t>
      </w:r>
      <w:r>
        <w:t>ания ТЭЦ, в том числе с применением высокоэффективного генерирующего оборудования;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внедрение системы оперативного выявления и устранения технологических нарушений в работе городских энергетических систем.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3.3. Задача "Создание экономических методов стимули</w:t>
      </w:r>
      <w:r>
        <w:t>рования эффективности сетевых организаций, развитие научного и инновационного потенциала электросетевого комплекса".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Выполнение указанной задачи направлено в том числе на стимулирование развития смежных отраслей, обеспечение условий для стабилизации тарифо</w:t>
      </w:r>
      <w:r>
        <w:t>в, а также привлечение финансовых ресурсов в электросетевой комплекс в объеме, достаточном для решения задач модернизации и реконструкции электросетевого хозяйства.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3.4. Задача "Обеспечение доступности подключения (технологического присоединения) к сетям инженерно-технического обеспечения".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Одним из важнейших факторов, оказывающих существенное влияние на условия ведения бизнеса, является доступность подключения (техно</w:t>
      </w:r>
      <w:r>
        <w:t>логического присоединения) к сетям инженерно-технического обеспечения в части, касающейся сроков подключения потребителей, размера платы за подключение, количества процедур при подключении.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 xml:space="preserve">В рамках указанной задачи необходимо обеспечить соблюдение единых </w:t>
      </w:r>
      <w:r>
        <w:t>стандартов обслуживания, ускорение и оптимизацию процессов подключения к сетям инженерной инфраструктуры: электро-, тепло-, газо-, водоснабжения и водоотведения.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Регулирование процессов технологического присоединения к инженерным сетям необходимо осуществл</w:t>
      </w:r>
      <w:r>
        <w:t xml:space="preserve">ять за счет оптимизации процессов технологического присоединения, обеспечения минимального количества административных процедур и требуемых документов как для потребителя услуги по подключению, так и для организаций инженерно-энергетического комплекса при </w:t>
      </w:r>
      <w:r>
        <w:t>строительстве сетей инженерного обеспечения.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3.5. Задача "Развитие энергосбережения и энергетической эффективности систем коммунальной инфраструктуры".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 xml:space="preserve">Выполнение указанной задачи направлено на развитие энергосбережения и энергоэффективности, включающее в </w:t>
      </w:r>
      <w:r>
        <w:t>себя реализацию организационных, правовых, технических, технологических, экономических и иных мер, направленных на уменьшение объема используемых энергетических ресурсов при сохранении их полезного эффекта, развитие альтернативных источников энергии.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В рам</w:t>
      </w:r>
      <w:r>
        <w:t>ках указанной задачи необходимо обеспечить масштабное внедрение энергосберегающих технологий в жилищном фонде, коммунальном комплексе и промышленности Санкт-Петербурга, стимулирование внедрения энергоэффективных технологий при строительстве и капитальном р</w:t>
      </w:r>
      <w:r>
        <w:t>емонте, а также использование высокоэффективного генерирующего оборудования, инновационных материалов и технологий.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Для оптимизации передачи сведений о потребляемой энергии и ее оплаты необходимо обеспечить интеграцию в единую сеть интеллектуальных приборо</w:t>
      </w:r>
      <w:r>
        <w:t>в учета потребляемой энергии с функцией передачи данных, внедрение программных комплексов сбора, обработки и хранения информации по учету потребляемой энергии, автоматизацию расчетов балансов и потерь энергии.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Целесообразно продолжить внедрение систем дист</w:t>
      </w:r>
      <w:r>
        <w:t>анционного сбора показаний приборов учета потребления энергоресурсов.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4. Цель "Повышение доступности жилья и качества жилищно-коммунальных услуг".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 xml:space="preserve">Достижение цели по повышению доступности жилья и качества жилищно-коммунальных услуг планируется осуществить </w:t>
      </w:r>
      <w:r>
        <w:t>за счет реализации следующих задач: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4.1. Задача "Сохранение высоких темпов ввода жилья при повышении уровня его комфорта".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В рамках указанной задачи при строительстве необходимо обеспечить соблюдение стандартов по высотности и обеспеченности объектами инже</w:t>
      </w:r>
      <w:r>
        <w:t>нерной, транспортной, социальной инфраструктуры, рекреационными зонами.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Необходимо создать условия для формирования рынка доступного арендного жилья, в том числе некоммерческого жилищного фонда для граждан, имеющих невысокий уровень дохода, за счет предост</w:t>
      </w:r>
      <w:r>
        <w:t>авления льготной арендной платы, стимулирования строительства арендных домов за счет бюджетных средств и частных инвестиций.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Необходимо создавать условия для развития малоэтажной и среднеэтажной многоквартирной застройки, в том числе с участием организаций</w:t>
      </w:r>
      <w:r>
        <w:t xml:space="preserve"> малого и среднего предпринимательства.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4.2. Задача "Расселение коммунальных квартир и улучшение жилищных условий граждан, проживающих в коммунальных квартирах".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 xml:space="preserve">В рамках указанной задачи необходимо обеспечить реализацию мероприятий целевой </w:t>
      </w:r>
      <w:hyperlink r:id="rId35" w:tooltip="Закон Санкт-Петербурга от 02.11.2007 N 513-101 (ред. от 04.03.2021) &quot;О целевой программе Санкт-Петербурга &quot;Расселение коммунальных квартир в Санкт-Петербурге&quot; (принят ЗС СПб 17.10.2007) {КонсультантПлюс}">
        <w:r>
          <w:rPr>
            <w:color w:val="0000FF"/>
          </w:rPr>
          <w:t>программы</w:t>
        </w:r>
      </w:hyperlink>
      <w:r>
        <w:t xml:space="preserve"> "Расселение коммунальных квартир в Санкт-Петербурге", утвержденной Законом Санкт-Петербурга от 17 октября 2007 года N 513-101 "О целевой программе Санкт-Петербурга "Расселение коммунальных квартир в Санкт-Петербурге</w:t>
      </w:r>
      <w:r>
        <w:t>", а также внедрение альтернативных механизмов расселения коммунальных квартир, в том числе с участием частных инвесторов.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4.3. Задача "Содействие в улучшении жилищных условий граждан, состоящих на учете в качестве нуждающихся в жилых помещениях или на уче</w:t>
      </w:r>
      <w:r>
        <w:t>те нуждающихся в содействии Санкт-Петербурга в улучшении жилищных условий".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В рамках указанной задачи необходимо обеспечить предоставление жилых помещений по договорам социального найма гражданам, имеющим право на предоставление жилых помещений во внеочере</w:t>
      </w:r>
      <w:r>
        <w:t>дном порядке в соответствии с жилищным законодательством, в том числе гражданам, переселяемым из аварийного жилищного фонда, а также оказание содействия в улучшении жилищных условий в рамках целевых жилищных программ Санкт-Петербурга.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4.4. Задача "Повышени</w:t>
      </w:r>
      <w:r>
        <w:t>е эффективности планирования программ капитального ремонта многоквартирных домов, реализация региональной программы капитального ремонта общего имущества в многоквартирных домах".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Выполнение указанной задачи направлено на создание комфортной среды проживан</w:t>
      </w:r>
      <w:r>
        <w:t>ия жителей Санкт-Петербурга, а также на реализацию в полном объеме региональной программы капитального ремонта общего имущества в многоквартирных домах за счет средств бюджета Санкт-Петербурга и собственников.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В рамках указанной задачи необходимо обеспечит</w:t>
      </w:r>
      <w:r>
        <w:t>ь синхронизацию работ по капитальному ремонту внутридомовых инженерных систем, включая ремонт систем холодного и горячего водоснабжения, теплоснабжения и водоотведения.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 xml:space="preserve">Необходимо обеспечить информационную открытость и прозрачность реализации региональных </w:t>
      </w:r>
      <w:r>
        <w:t>программ капитального ремонта общего имущества в многоквартирных домах, их актуализацию и приведение в соответствие с требованиями законодательства Российской Федерации, продолжение проведения активной информационно-просветительской работы с собственниками</w:t>
      </w:r>
      <w:r>
        <w:t xml:space="preserve"> помещений в многоквартирных домах по вопросам организации проведения капитального ремонта, участие собственников помещений в многоквартирных домах и общественности в приемке работ по капитальному ремонту многоквартирных домов.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 xml:space="preserve">Необходимо в первоочередном </w:t>
      </w:r>
      <w:r>
        <w:t>порядке обеспечить ликвидацию аварийности конструктивных элементов в жилых помещениях, в которых проживают граждане, в целях обеспечения безопасности проживания граждан в жилых помещениях.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Для сохранения объектов исторического центра Санкт-Петербурга для б</w:t>
      </w:r>
      <w:r>
        <w:t>удущих поколений и его эффективного использования необходимо обеспечить проведение капитального ремонта фасадов зданий в центральных районах Санкт-Петербурга.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4.5. Задача "Повышение качества жилищно-коммунальных услуг".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Выполнение указанной задачи направле</w:t>
      </w:r>
      <w:r>
        <w:t>но на обеспечение бесперебойного предоставления услуг, отвечающих современным стандартам качества, по отоплению, горячему и холодному водоснабжению, водоотведению, электроснабжению и газоснабжению, обращению с ТКО в соответствии с санитарными нормами и пра</w:t>
      </w:r>
      <w:r>
        <w:t>вилами, другими обязательными требованиями, установленными законодательством Российской Федерации.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В рамках указанной задачи необходимо обеспечить создание системы регулирования, обеспечивающей эффективное функционирование и устойчивое развитие жилищно-ком</w:t>
      </w:r>
      <w:r>
        <w:t>мунального хозяйства.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Для повышения качества жилищно-коммунальных услуг необходимо обеспечить продолжение реформирования и качественного преобразования жилищно-коммунальной сферы, предусматривающих дальнейшую модернизацию объектов коммунальной инфраструктуры, приведение их в со</w:t>
      </w:r>
      <w:r>
        <w:t>ответствие с запросами Санкт-Петербурга.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Для создания условий, обеспечивающих возможность реализации программ модернизации объектов коммунальной инфраструктуры, необходимо обеспечить расширение перечня источников финансирования, привлечение инвестиций в от</w:t>
      </w:r>
      <w:r>
        <w:t>расль жилищно-коммунального хозяйства, в том числе за счет оказания государственной поддержки инвестиционным проектам по модернизации объектов коммунальной инфраструктуры и предоставления льгот и преференций, предусмотренных законодательством.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Целесообразн</w:t>
      </w:r>
      <w:r>
        <w:t>о обеспечить развитие информационных ресурсов, аккумулирующих лучшие практики реализации проектов по модернизации объектов коммунальной инфраструктуры, информацию о потенциальных проектах и инвесторах.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 xml:space="preserve">4.6. Задача "Стимулирование развития интеллектуальных </w:t>
      </w:r>
      <w:r>
        <w:t>систем комплексного учета коммунальных энергоресурсов, обеспечение доступа потребителей к информации государственной информационной системы жилищно-коммунального хозяйства".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Для повышения прозрачности информации о деятельности организаций в сфере жилищно-к</w:t>
      </w:r>
      <w:r>
        <w:t>оммунального хозяйства необходимо обеспечить стимулирование развития интеллектуальных систем комплексного учета коммунальных энергоресурсов, позволяющих обеспечить дистанционный учет коммунальных энергоресурсов (услуг), в том числе за счет поэтапного измен</w:t>
      </w:r>
      <w:r>
        <w:t>ения требований к приборам учета, обобщения и популяризации наилучших решений, создания на региональном уровне единого информационного ресурса (базы данных), обеспечивающего организацию регулярного сбора и систематизацию достоверной и актуальной информации</w:t>
      </w:r>
      <w:r>
        <w:t xml:space="preserve"> об объектах коммунальной инфраструктуры, их технико-экономическом состоянии и имущественных правах, региональных потребителях коммунальных ресурсов (услуг). Целесообразно обеспечить консолидацию систем управления жилищно-коммунальным хозяйством Санкт-Пете</w:t>
      </w:r>
      <w:r>
        <w:t>рбурга с использованием "умных" технологий.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 xml:space="preserve">Необходимо обеспечить доступ потребителей к информации государственной информационной системы жилищно-коммунального хозяйства, содержащей сведения о формировании цен на жилищно-коммунальные услуги, размере платы </w:t>
      </w:r>
      <w:r>
        <w:t>и задолженности по оплате за жилое помещение и коммунальных услуг, фактах оплаты, планируемых ремонтных работах в доме и отчетах об их исполнении, реализующей возможности передачи показаний приборов учета коммунальных ресурсов, обращения в управляющие и ре</w:t>
      </w:r>
      <w:r>
        <w:t>сурсоснабжающие организации, в контролирующие органы.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5. Цель "Обеспечение сбалансированного социально-экономического развития территорий Санкт-Петербурга".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Для сбалансированного социально-экономического развития территорий необходимо обеспечить эффективно</w:t>
      </w:r>
      <w:r>
        <w:t>е использование земель в целях массового жилищного строительства при условии сохранения и развития зеленого фонда и территорий, на которых располагаются природные объекты, имеющие экологическое, историко-культурное, рекреационное, оздоровительное и иное це</w:t>
      </w:r>
      <w:r>
        <w:t>нное значение, а также создавать механизмы развития комфортной городской среды, комплексного развития территорий Санкт-Петербурга с учетом индекса качества городской среды.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 xml:space="preserve">Достижение цели по обеспечению сбалансированного социально-экономического развития </w:t>
      </w:r>
      <w:r>
        <w:t>территорий Санкт-Петербурга основывается на реализации следующих задач, учитывающих экономические, социальные, экологические и иные факторы: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5.1. Задача "Реализация оптимальной модели пространственного развития Санкт-Петербурга".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 xml:space="preserve">В рамках указанной задачи </w:t>
      </w:r>
      <w:r>
        <w:t>необходимо обеспечить баланс обеспеченности населения жильем, местами приложения труда, объектами социальной, транспортной, коммунальной инфраструктуры, объектами благоустройства и общественными пространствами для эффективного развития экономики и социальн</w:t>
      </w:r>
      <w:r>
        <w:t>ой сферы, развития человеческого потенциала, сохранения уникального культурного наследия и рационального природопользования.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Реализация оптимальной модели пространственного развития Санкт-Петербурга предусматривает: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комплексное развитие территории Санкт-Пе</w:t>
      </w:r>
      <w:r>
        <w:t>тербурга с приоритетом смешанного землепользования, интенсификацию использования застроенных территорий, создание многофункциональных объектов недвижимости, трансформируемых под различные функции;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изменение моноцентрической модели пространственного развити</w:t>
      </w:r>
      <w:r>
        <w:t>я Санкт-Петербурга на полицентрическую, предполагающую эффективное функционирование системы взаимосвязанных центров экономической активности, которая может быть сформирована за счет создания новых центров на территории бывших промышленных зон, в районах ма</w:t>
      </w:r>
      <w:r>
        <w:t>ссовой жилой застройки и на периферии Санкт-Петербурга, имеющих привлекательную среду для жизни, работы, бизнеса, отдыха и удовлетворения социальных потребностей населения;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обеспечение компактности и связности территории Санкт-Петербурга за счет ограничени</w:t>
      </w:r>
      <w:r>
        <w:t>я экстенсивного распространения застройки, в первую очередь жилья, на свободных территориях и реализации мероприятий по созданию эффективной транспортно-логистической инфраструктуры, что позволит повысить интенсивность и разнообразие использования территор</w:t>
      </w:r>
      <w:r>
        <w:t>ий, улучшить транспортную связность отдельных районов Санкт-Петербурга, обеспечить концентрацию объектов регионального значения в целях повышения доступности услуг.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Для каждого из планировочных поясов Санкт-Петербурга необходимо определить направления тран</w:t>
      </w:r>
      <w:r>
        <w:t>сформации и градостроительной деятельности, обеспечивающие реализацию оптимальной модели пространственного развития Санкт-Петербурга.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В историческом центре Санкт-Петербурга необходимо обеспечить применение модели ревитализации городской среды с сохранением объектов историко-культурного наследия, перераспределением функций, комплексным благоустройством территорий с приоритетом немоторизов</w:t>
      </w:r>
      <w:r>
        <w:t>анного движения, стимулированием развития сферы обслуживания, реконструкцией и наполнением другими функциями. Необходимо обеспечить сохранение зеленых рекреационных территорий Крестовского, Каменного и Елагина островов с размещением объектов спорта общегор</w:t>
      </w:r>
      <w:r>
        <w:t>одского значения и фрагментарной общественно-деловой и жилой застройкой повышенной комфортности (жилье бизнес-класса и элитное жилье).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Для развития территорий "Серого пояса" Санкт-Петербурга необходимо обеспечить постепенный вывод экологически опасных пром</w:t>
      </w:r>
      <w:r>
        <w:t>ышленных предприятий, модернизацию экологически безопасных промышленных предприятий, формирование передовых высокотехнологичных научно-производственных кластеров. На отдельных территориях "Серого пояса", обладающих привлекательным местоположением, целесооб</w:t>
      </w:r>
      <w:r>
        <w:t>разно осуществлять фрагментарную общественно-деловую и(или) жилую застройку, размещать новые тематические парки и парки культуры и отдыха.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Для развития "спальных районов" Санкт-Петербурга необходимо обеспечить проведение комплексной реновации жилых квартал</w:t>
      </w:r>
      <w:r>
        <w:t>ов постройки периода 1960-1970 годов с размещением новых центров деловой активности и мест приложения труда, создание объектов социальной инфраструктуры и сферы обслуживания, создание общественных пространств, локальных рекреационных и пешеходных зон, парк</w:t>
      </w:r>
      <w:r>
        <w:t>овочных пространств, проведение комплексного благоустройства внутриквартальных территорий.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Для развития внешнего пояса активного градостроительного развития Санкт-Петербурга необходимо обеспечить создание новых зон концентрации мест приложения труда (индус</w:t>
      </w:r>
      <w:r>
        <w:t>триальных парков, административно-деловых комплексов и инновационных кластеров), создание новых производств с применением передовых технологий и методов, регулирование массовой жилой застройки и обеспечение существующих жилых районов объектами социальной и</w:t>
      </w:r>
      <w:r>
        <w:t xml:space="preserve"> транспортной инфраструктуры.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Для развития пригородных поселений Санкт-Петербурга необходимо обеспечить формирование социальной инфраструктуры и зон общественно-деловой застройки в соответствии с потребностями населения. Для повышения туристского потенциал</w:t>
      </w:r>
      <w:r>
        <w:t>а исторических пригородов Санкт-Петербурга необходимо обеспечить сохранение их уникальной городской среды и идентичности.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Для изменения моноцентрической модели Санкт-Петербурга на полицентрическую необходимо обеспечить создание центров экономической активн</w:t>
      </w:r>
      <w:r>
        <w:t>ости за счет развития отдельных территорий, обладающих значительным потенциалом градостроительного развития, обусловленным их выгодным экономико-географическим положением. Для развития Кронштадтского района Санкт-Петербурга необходимо также обеспечить реал</w:t>
      </w:r>
      <w:r>
        <w:t>изацию инвестиционных проектов в области транспорта (логистическая инфраструктура, морской терминал, центр яхтенного туризма, региональный аэропорт).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Для развития производственных зон необходимо обеспечить применение комплексного подхода освоения территори</w:t>
      </w:r>
      <w:r>
        <w:t>й, в рамках которого ведется работа по комплексной градостроительной, инженерной и транспортной подготовке площадок.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5.2. Задача "Развитие потенциала прибрежных территорий Санкт-Петербурга".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В рамках указанной задачи необходимо обеспечить строительство жил</w:t>
      </w:r>
      <w:r>
        <w:t>ья повышенной комфортности и создание рекреационных зон за счет дальнейшего развития искусственных земельных участков (намывных территорий), а также территорий, прилегающих к рекам и каналам Санкт-Петербурга.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Для развития территории западной части Васильев</w:t>
      </w:r>
      <w:r>
        <w:t>ского острова необходимо обеспечить создание искусственных земельных участков (намывных территорий), формирование общественно-делового центра Санкт-Петербурга, создание благоустроенной зоны рекреации и спорта вдоль Западного скоростного диаметра и берегово</w:t>
      </w:r>
      <w:r>
        <w:t>й линии Финского залива.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Необходимо обеспечить сохранение и активное использование уникального рекреационного и историко-культурного потенциала северного побережья Финского залива на территории Курортного и части Приморского районов Санкт-Петербурга, в том</w:t>
      </w:r>
      <w:r>
        <w:t xml:space="preserve"> числе за счет развития объектов отдыха и туризма, объектов санаторно-курортного назначения и общественных пространств.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5.3. Задача "Развитие общественных пространств".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Выполнение указанной задачи направлено на повышение качества городской среды и, как следствие, качества жизни горожан. Для реформирования системы общественных пространств необходимо обеспечить превращение зеленых насаждений, улиц, площадей, набережных в ко</w:t>
      </w:r>
      <w:r>
        <w:t>мфортные и безопасные места проведения досуга и социализации с широким набором услуг для жителей и гостей Санкт-Петербурга. При этом для развития озелененных общественных пространств необходимо обеспечить применение комплексного подхода к благоустройству с</w:t>
      </w:r>
      <w:r>
        <w:t>уществующих зеленых насаждений с наполнением их нестационарными объектами сферы услуг, спорта и культуры в районах массовой жилой застройки, а также созданием рекреационных зон, в том числе тематических парков.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Для развития исторического центра Санкт-Петер</w:t>
      </w:r>
      <w:r>
        <w:t>бурга необходимо обеспечить формирование системы улиц, площадей и набережных с преимущественным пешеходным и немоторизованным движением с учетом сложившихся и перспективных туристских маршрутов и мест концентрации объектов культуры, торговли и общественног</w:t>
      </w:r>
      <w:r>
        <w:t>о питания.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5.4. Задача "Развитие агломерационных связей с Ленинградской областью".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Выполнение указанной задачи направлено на реализацию согласованного механизма управления развитием территорий Санкт-Петербурга и Ленинградской области для обеспечения решени</w:t>
      </w:r>
      <w:r>
        <w:t>я задач, связанных с возрастающей урбанизацией прилегающих к границам Санкт-Петербурга территорий Ленинградской области, влекущей увеличение нагрузки на транспортную систему (для реализации маятниковой миграции до центра Санкт-Петербурга), энергетическую с</w:t>
      </w:r>
      <w:r>
        <w:t>истему и социальную инфраструктуру Санкт-Петербурга.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Необходимо обеспечить согласование с Ленинградской областью вопросов выноса отдельных промышленных предприятий из центральных районов Санкт-Петербурга на его периферию и подготовки площадок для инвестици</w:t>
      </w:r>
      <w:r>
        <w:t>онной деятельности, обеспечивающих защиту природоохранных объектов и сохранение рекреационных функций территорий Ленинградской области, прилегающих к Санкт-Петербургу, дальнейшее развитие инфраструктуры и улучшение условий проживания жителей Санкт-Петербур</w:t>
      </w:r>
      <w:r>
        <w:t>га в садоводствах и дачных поселках, расположенных на территории Санкт-Петербурга и Ленинградской области, а также синхронизацию программ развития транспортной инфраструктуры Санкт-Петербурга и Ленинградской области.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Для развития сопряженных территорий Сан</w:t>
      </w:r>
      <w:r>
        <w:t>кт-Петербурга и Ленинградской области необходимо обеспечить реализацию принципа полицентричности, способствующего обеспечению связности территорий и высокого качества жизни населения, в том числе в части, касающейся обеспечения социальными объектами, места</w:t>
      </w:r>
      <w:r>
        <w:t>ми приложения труда.</w:t>
      </w:r>
    </w:p>
    <w:p w:rsidR="00824699" w:rsidRDefault="00824699">
      <w:pPr>
        <w:pStyle w:val="ConsPlusNormal0"/>
      </w:pPr>
    </w:p>
    <w:p w:rsidR="00824699" w:rsidRDefault="0042687F">
      <w:pPr>
        <w:pStyle w:val="ConsPlusTitle0"/>
        <w:jc w:val="center"/>
        <w:outlineLvl w:val="2"/>
      </w:pPr>
      <w:r>
        <w:t>6.3. Направление "Обеспечение устойчивого</w:t>
      </w:r>
    </w:p>
    <w:p w:rsidR="00824699" w:rsidRDefault="0042687F">
      <w:pPr>
        <w:pStyle w:val="ConsPlusTitle0"/>
        <w:jc w:val="center"/>
      </w:pPr>
      <w:r>
        <w:t>экономического роста"</w:t>
      </w:r>
    </w:p>
    <w:p w:rsidR="00824699" w:rsidRDefault="00824699">
      <w:pPr>
        <w:pStyle w:val="ConsPlusNormal0"/>
      </w:pPr>
    </w:p>
    <w:p w:rsidR="00824699" w:rsidRDefault="0042687F">
      <w:pPr>
        <w:pStyle w:val="ConsPlusNormal0"/>
        <w:ind w:firstLine="540"/>
        <w:jc w:val="both"/>
      </w:pPr>
      <w:r>
        <w:t xml:space="preserve">Экономический рост является важнейшей целью экономической политики Санкт-Петербурга, но не менее важно, чтобы рост экономики Санкт-Петербурга носил устойчивый характер. </w:t>
      </w:r>
      <w:r>
        <w:t>Для обеспечения устойчивости экономического роста необходимо сохранять диверсифицированную структуру экономики Санкт-Петербурга при одновременном увеличении эффективности использования всех видов ресурсов. С учетом ограниченности территории Санкт-Петербург</w:t>
      </w:r>
      <w:r>
        <w:t>а необходимо стремиться к максимизации удельной экономической отдачи на единицу площади его территории и увеличивать долю в ВРП сегментов экономики, основным ресурсом которых является человеческий капитал. При этом экономическая политика должна быть гибкой</w:t>
      </w:r>
      <w:r>
        <w:t xml:space="preserve"> и обеспечивать быструю адаптацию экономики Санкт-Петербурга к изменению макроэкономических условий и внешней среды за счет создаваемых инструментов перераспределения ключевых ресурсов, развития электронного взаимодействия участников экономической деятельн</w:t>
      </w:r>
      <w:r>
        <w:t>ости. Перераспределение ресурсов будет обеспечиваться наличием развитой системы переподготовки кадров, увеличением доли малого бизнеса и самозанятых граждан в экономике Санкт-Петербурга, развитием эффективной системы государственной поддержки субъектов пре</w:t>
      </w:r>
      <w:r>
        <w:t>дпринимательской деятельности.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Для обеспечения национальных интересов при развитии информационного общества необходимо формирование технологической основы для развития цифровой экономики Санкт-Петербурга, характеризующейся широким применением отечественных</w:t>
      </w:r>
      <w:r>
        <w:t xml:space="preserve"> информационных технологий организациями и предприятиями Санкт-Петербурга. Развитие цифровой экономики Санкт-Петербурга должно базироваться на формировании новых рынков, основанных на использовании информационных технологий, и обеспечении лидерства на этих</w:t>
      </w:r>
      <w:r>
        <w:t xml:space="preserve"> рынках, укреплении отраслей экономики, в которых развитие бизнеса с использованием информационных технологий предоставит конкурентные преимущества организациям Санкт-Петербурга, обеспечит рост эффективности производства и производительности труда.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В рамка</w:t>
      </w:r>
      <w:r>
        <w:t>х направления по обеспечению устойчивого экономического роста определены 5 целей социально-экономической политики Санкт-Петербурга: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1. Цель "Развитие сегментов экономики с высокой добавленной стоимостью и формирование условий для устойчивого экономического</w:t>
      </w:r>
      <w:r>
        <w:t xml:space="preserve"> роста".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Экономика Санкт-Петербурга развивается в условиях ограниченности и постоянного повышения стоимости основных ресурсов. Дальнейшее развитие возможно только за счет реализации потенциала инновационного развития экономики, превращения инноваций в веду</w:t>
      </w:r>
      <w:r>
        <w:t>щий фактор экономического роста. Необходимо сформировать эффективную систему коммуникации в области науки, технологий и инноваций, повысить восприимчивость экономики и общества к инновациям, развивать наукоемкий бизнес, что будет способствовать ускорению т</w:t>
      </w:r>
      <w:r>
        <w:t>ехнологического развития Санкт-Петербурга и росту количества организаций Санкт-Петербурга, осуществляющих технологические инновации.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Успешное экономическое развитие Санкт-Петербурга в перспективе в значительной степени будет обеспечиваться за счет развития</w:t>
      </w:r>
      <w:r>
        <w:t xml:space="preserve"> перспективных для Санкт-Петербурга сегментов экономики с высокой добавленной стоимостью: фармацевтической промышленности, производства высокотехнологичной медицинской техники и медицинских изделий, отрасли информационных технологий, радиоэлектронной промы</w:t>
      </w:r>
      <w:r>
        <w:t>шленности, производства машин и оборудования, креативных индустрий.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Достижение цели по развитию сегментов экономики с высокой добавленной стоимостью и формированию условий для устойчивого экономического роста возможно при реализации следующих задач: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1.1. З</w:t>
      </w:r>
      <w:r>
        <w:t>адача "Разработка и производство инновационных лекарственных средств, производство высокотехнологичной медицинской техники и медицинских изделий".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В рамках указанной задачи, в частности, необходима разработка новых медицинских технологий и их внедрение в с</w:t>
      </w:r>
      <w:r>
        <w:t xml:space="preserve">истему здравоохранения. Для этого необходимо обеспечить поддержку развития наиболее актуальных и востребованных направлений медицинской науки, производства инновационных лекарственных препаратов - оригинальных и дженериков, биосимиляров (противоопухолевых </w:t>
      </w:r>
      <w:r>
        <w:t>препаратов и иммуномодуляторов, антиинфекционных и противовирусных препаратов, высокотехнологичных биопрепаратов по лечению болезней крови, нервной системы, дыхательных путей), производства терапевтического и диагностического медицинского оборудования, орт</w:t>
      </w:r>
      <w:r>
        <w:t>опедии и протезирования.</w:t>
      </w:r>
    </w:p>
    <w:p w:rsidR="00824699" w:rsidRDefault="0042687F">
      <w:pPr>
        <w:pStyle w:val="ConsPlusNormal0"/>
        <w:jc w:val="both"/>
      </w:pPr>
      <w:r>
        <w:t xml:space="preserve">(в ред. </w:t>
      </w:r>
      <w:hyperlink r:id="rId36" w:tooltip="Закон Санкт-Петербурга от 26.11.2020 N 507-112 &quot;О внесении изменений в Закон Санкт-Петербурга &quot;О Стратегии социально-экономического развития Санкт-Петербурга на период до 2035 года&quot; (принят ЗС СПб 11.11.2020) {КонсультантПлюс}">
        <w:r>
          <w:rPr>
            <w:color w:val="0000FF"/>
          </w:rPr>
          <w:t>Закона</w:t>
        </w:r>
      </w:hyperlink>
      <w:r>
        <w:t xml:space="preserve"> Санкт-Петербурга от 26.11.2020 N 507-112)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Вместе с тем необходимо обеспечить широкое внедрение механизма направленного инновационного развития, поз</w:t>
      </w:r>
      <w:r>
        <w:t>воляющего сократить цикл создания нового продукта на всех этапах от его разработки до вывода на рынок. Для этого необходимо:</w:t>
      </w:r>
    </w:p>
    <w:p w:rsidR="00824699" w:rsidRDefault="0042687F">
      <w:pPr>
        <w:pStyle w:val="ConsPlusNormal0"/>
        <w:jc w:val="both"/>
      </w:pPr>
      <w:r>
        <w:t xml:space="preserve">(в ред. </w:t>
      </w:r>
      <w:hyperlink r:id="rId37" w:tooltip="Закон Санкт-Петербурга от 26.11.2020 N 507-112 &quot;О внесении изменений в Закон Санкт-Петербурга &quot;О Стратегии социально-экономического развития Санкт-Петербурга на период до 2035 года&quot; (принят ЗС СПб 11.11.2020) {КонсультантПлюс}">
        <w:r>
          <w:rPr>
            <w:color w:val="0000FF"/>
          </w:rPr>
          <w:t>Закона</w:t>
        </w:r>
      </w:hyperlink>
      <w:r>
        <w:t xml:space="preserve"> Санкт-Петербурга от 26.11.2020 N 507-112)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эффек</w:t>
      </w:r>
      <w:r>
        <w:t>тивное взаимодействие между исследователями, производителями, заказчиками исследований, инвесторами и органами государственной власти;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прозрачность информационной среды для ведения бизнеса и проведения исследований, в том числе за счет разработки специализ</w:t>
      </w:r>
      <w:r>
        <w:t>ированного интернет-портала;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развитие системы проведения доклинических и клинических исследований, развитие инфраструктуры для разработки и проведения доклинических исследований, формирование электронных баз информации доклинических и клинических исследова</w:t>
      </w:r>
      <w:r>
        <w:t>ний, привлечение в Санкт-Петербург заказчиков исследований и фармацевтических компаний для проведения исследований;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создание условий для привлечения производителей лекарственных средств и медицинского оборудования в Санкт-Петербург, в том числе обеспечения содействия локализации производства в медицинской и фармацевтической промышленности на территории Санкт-Петербурга;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развитие международной производственной кооперации предприятий медицинской и фармацевтической промышленности Санкт-Петербурга;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продвижение продукции медицинской и фармацевтической промышленности Санкт-Петербурга на региональных и международных рынках;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раз</w:t>
      </w:r>
      <w:r>
        <w:t>витие взаимодействия бизнеса и образовательных организаций высшего образования для обеспечения медицинской и фармацевтической промышленности Санкт-Петербурга высококвалифицированными кадрами, в том числе по разработке программы магистратуры по управлению н</w:t>
      </w:r>
      <w:r>
        <w:t>аучно-исследовательским процессом в сфере фармацевтики и производства высокотехнологичной медицинской техники и медицинских изделий;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внедрение системы мониторинга движения лекарственных препаратов для медицинского применения и медицинских изделий в целях с</w:t>
      </w:r>
      <w:r>
        <w:t>нижения объема фальсифицированных и недоброкачественных лекарственных препаратов и медицинских изделий.</w:t>
      </w:r>
    </w:p>
    <w:p w:rsidR="00824699" w:rsidRDefault="0042687F">
      <w:pPr>
        <w:pStyle w:val="ConsPlusNormal0"/>
        <w:jc w:val="both"/>
      </w:pPr>
      <w:r>
        <w:t xml:space="preserve">(абзац введен </w:t>
      </w:r>
      <w:hyperlink r:id="rId38" w:tooltip="Закон Санкт-Петербурга от 26.11.2020 N 507-112 &quot;О внесении изменений в Закон Санкт-Петербурга &quot;О Стратегии социально-экономического развития Санкт-Петербурга на период до 2035 года&quot; (принят ЗС СПб 11.11.2020) {КонсультантПлюс}">
        <w:r>
          <w:rPr>
            <w:color w:val="0000FF"/>
          </w:rPr>
          <w:t>Законом</w:t>
        </w:r>
      </w:hyperlink>
      <w:r>
        <w:t xml:space="preserve"> Санкт-Петербурга от 26.11.2020 N 507-112)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1.2. Задача "Развитие высокотехнологичного сектора машиностроения, включающего радиоэлектронную промышленность и производство машин и оборудования".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Выполнение указанной задачи необходимо обеспечить за счет повышения конкурентоспособности предприятий Санкт</w:t>
      </w:r>
      <w:r>
        <w:t>-Петербурга, а именно: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обеспечить развитие системы разработки и внедрения инноваций в машиностроении путем открытия специализированных технопарков с акселерационной программой и производственными центрами коллективного использования, ориентированных на раз</w:t>
      </w:r>
      <w:r>
        <w:t>витие поставщиков или трансфер технологий к предприятиям Санкт-Петербурга, привлечения в Санкт-Петербург представительств ведущих мировых технологических брокеров, создания условий для открытия в Санкт-Петербурге международных исследовательских центров;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об</w:t>
      </w:r>
      <w:r>
        <w:t>еспечить повышение конкурентоспособности машиностроительной отрасли за счет создания условий для размещения в Санкт-Петербурге представительств инжиниринговых компаний, специализирующихся на решениях для предприятий основных машиностроительных кластеров Са</w:t>
      </w:r>
      <w:r>
        <w:t>нкт-Петербурга, привлечения в Санкт-Петербург ведущих мировых фирм в области промышленного дизайна, международных научно-исследовательских центров, развития инфраструктуры инновационно-промышленных парков, технологических парков (технопарков) и особых экон</w:t>
      </w:r>
      <w:r>
        <w:t>омических зон.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1.3. Задача "Развитие информационных технологий и цифровой экономики".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В целях обеспечения ускоренного внедрения цифровых технологий в экономике и социальной сфере необходимо обеспечить создание условий для развития отечественных информацион</w:t>
      </w:r>
      <w:r>
        <w:t>ных технологий и их использования населением, организациями, органами государственной власти, повышения конкурентоспособности отечественных информационных технологий на международном уровне за счет развития устойчивой и безопасной информационно-телекоммуни</w:t>
      </w:r>
      <w:r>
        <w:t>кационной инфраструктуры высокоскоростной передачи, обработки и хранения данных преимущественно на основе отечественных разработок, формирования новой регуляторной среды, формирования исследовательских компетенций и технологий, создания и применения отечес</w:t>
      </w:r>
      <w:r>
        <w:t>твенных информационных технологий, формирования новой технологической основы для развития экономики и социальной сферы.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Для развития отрасли необходимо обеспечить поддержку разработок отечественного программного обеспечения (приложений и программного обесп</w:t>
      </w:r>
      <w:r>
        <w:t>ечения для разработки приложений, системного программного обеспечения) и оказания услуг в области информационных технологий (проектная поддержка, аутсорсинг, аутсорсинг бизнес-процессов), обеспечить подготовку высококвалифицированных кадров в сфере информа</w:t>
      </w:r>
      <w:r>
        <w:t>ционных технологий.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Для усиления роли отрасли информационных технологий в экономике и социальной сфере Санкт-Петербурга и Российской Федерации необходимо создать условия для развития крупных российских организаций в сфере информационных технологий, обеспеч</w:t>
      </w:r>
      <w:r>
        <w:t>ить привлечение в Санкт-Петербург центров разработки передовых высокотехнологичных компаний отрасли информационных технологий и потребителей услуг в области информационных технологий.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Необходимо обеспечить поддержку выхода российских организаций в сфере ин</w:t>
      </w:r>
      <w:r>
        <w:t>формационных технологий на зарубежные рынки товаров и услуг, трансфера иностранных технологий и применения лучшего зарубежного опыта в сфере информационных технологий, а также защиту и правомерность использования данных и информации.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Необходимо осуществить</w:t>
      </w:r>
      <w:r>
        <w:t xml:space="preserve"> преобразование приоритетных отраслей экономики и социальной сферы посредством внедрения цифровых технологий и платформенных решений, активно внедрять цифровые технологии в сфере государственного управления и оказания государственных услуг при обеспечении </w:t>
      </w:r>
      <w:r>
        <w:t>информационной безопасности на основе отечественных разработок при передаче, обработке и хранении данных и подготовке кадров для цифровой экономики.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Необходимо предоставлять бизнесу доступ к открытым данным и открытым моделям, создаваемым органами государс</w:t>
      </w:r>
      <w:r>
        <w:t xml:space="preserve">твенной власти Санкт-Петербурга, как исходному материалу для развития предпринимательской деятельности в области информационных технологий. Также необходимо создавать бизнесу условия для коммерческого производства данных, моделей, развития рынков данных и </w:t>
      </w:r>
      <w:r>
        <w:t>моделей.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1.4. Задача "Развитие креативных индустрий".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В рамках указанной задачи необходимо обеспечить создание благоприятных условий и атмосферы, способствующей возникновению новых идей, проявлению творческой инициативы и расширению возможностей по ее вопл</w:t>
      </w:r>
      <w:r>
        <w:t>ощению в жизнь, обеспечению конкурентной и свободной творческой среды в разнообразных областях.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 xml:space="preserve">Необходимо обеспечить эффективное взаимодействие представителей креативных индустрий как в масштабах Санкт-Петербурга, так и в масштабах Российской Федерации и </w:t>
      </w:r>
      <w:r>
        <w:t>мира, создать инфраструктуру взаимодействия и поддержки совместных проектов, способствовать созданию и развитию креативных пространств (студий, мастерских, выставочных залов), в том числе на основе трансформации имеющихся, но уже невостребованных промышлен</w:t>
      </w:r>
      <w:r>
        <w:t>ных объектов, оказывать финансовую и имущественную поддержку организациям креативных индустрий, стимулировать привлечение негосударственного финансирования креативных индустрий, в том числе в рамках российских и международных благотворительных инициатив.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1</w:t>
      </w:r>
      <w:r>
        <w:t>.5. Задача "Развитие научных исследований и разработок в приоритетных направлениях науки и техники".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В рамках указанной задачи необходимо обеспечить наращивание научного потенциала Санкт-Петербурга и его наиболее эффективное использование, высокие темпы ос</w:t>
      </w:r>
      <w:r>
        <w:t xml:space="preserve">воения новых знаний и создания инновационной продукции за счет создания условий для проведения научных исследований и разработок, соответствующих современным принципам организации научной, научно-технической, инновационной деятельности и лучшим российским </w:t>
      </w:r>
      <w:r>
        <w:t>и мировым практикам.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Основные усилия необходимо сконцентрировать на научных исследованиях и разработках, определяемых приоритетами научно-технологического развития Российской Федерации, на завоевании лидерства в традиционных для Санкт-Петербурга приоритетн</w:t>
      </w:r>
      <w:r>
        <w:t>ых направлениях науки и техники, а также в новых областях, связанных с необходимостью перехода к передовым цифровым, интеллектуальным производственным технологиям, роботизированным системам, новым материалам и способам конструирования, созданию систем обра</w:t>
      </w:r>
      <w:r>
        <w:t>ботки больших объемов данных, машинного обучения и искусственного интеллекта; к высокотехнологичной медицине, развитию биотехнологий; к экологически чистой и ресурсосберегающей энергетике, повышению эффективности добычи и глубокой переработки сырья, формир</w:t>
      </w:r>
      <w:r>
        <w:t>ованию новых источников, способов транспортировки и хранения энергии; с созданием международных транспортно-логистических систем, освоением и использованием космического и воздушного пространства, Мирового океана, Арктики и Антарктики; с изучением взаимоде</w:t>
      </w:r>
      <w:r>
        <w:t>йствия человека и природы, человека и технологий, социальных институтов на современном этапе глобального развития, в том числе применяя методы гуманитарных и социальных наук, и других направлений, диктуемых современными потребностями общества.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Необходимо о</w:t>
      </w:r>
      <w:r>
        <w:t>беспечить развитие рынка технологий общего, двойного и специального назначения, связанных с созданием, производством и базированием морского вооружения и техники.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Необходимо обеспечить популяризацию науки и научных знаний, выявление и поддержку талантливых</w:t>
      </w:r>
      <w:r>
        <w:t xml:space="preserve"> ученых и специалистов в области научной, научно-технологической и инновационной деятельности, результаты работы которых обеспечивают социально-экономическое развитие Санкт-Петербурга и Российской Федерации в целом, в том числе в военно-морской деятельност</w:t>
      </w:r>
      <w:r>
        <w:t>и, формирование целостной системы подготовки и профессионального роста научных и научно-педагогических кадров.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Необходимо обеспечить развитие внешних академических связей с ведущими российскими и мировыми исследовательскими центрами по организации междунар</w:t>
      </w:r>
      <w:r>
        <w:t>одного и межрегионального научного и научно-технического сотрудничества, участию петербургских ученых во всероссийских и международных проектах.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1.6. Задача "Создание и трансфер отечественных технологий, коммерциализация инноваций через эффективное взаимод</w:t>
      </w:r>
      <w:r>
        <w:t>ействие субъектов науки и образования, бизнеса и государства, а также участие в проектах в рамках Национальной технологической инициативы".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В рамках указанной задачи необходимо обеспечить инновационно-технологическое развитие отраслей экономики Санкт-Петербурга за счет создания и трансфера отечественных технологий, коммерциализации инноваций через эффективное взаимодействие субъектов науки и о</w:t>
      </w:r>
      <w:r>
        <w:t>бразования, бизнеса и государства. Для этого необходимо обеспечить эффективное взаимодействие академической и прикладной науки и производственного сектора. Отношения государства, бизнеса и науки в инновационной сфере должны носить партнерский, равноправный</w:t>
      </w:r>
      <w:r>
        <w:t xml:space="preserve"> характер, иметь общие цели.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Кооперация организаций производственного сектора и научно-исследовательских организаций должна основываться на формировании спроса на прикладные научные исследования и разработки и трансляции достижений современной науки в прои</w:t>
      </w:r>
      <w:r>
        <w:t>зводственный сегмент в целях организации их практического применения.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Необходимо обеспечить интеграцию образовательных организаций высшего образования и научных организаций как центров создания инновационных технологий, ориентировать их деятельность на при</w:t>
      </w:r>
      <w:r>
        <w:t>кладные задачи и интересы производственного сектора, содействовать коммерциализации инновационных разработок.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Патентная защита разработок является наиболее эффективным инструментом введения инноваций в хозяйственный оборот. Необходимо обеспечить защиту пра</w:t>
      </w:r>
      <w:r>
        <w:t>в интеллектуальной собственности, в том числе развитие институтов защиты интеллектуальной собственности и формирование в Санкт-Петербурге эффективно работающего рынка продуктов и услуг в сфере интеллектуальной собственности.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В рамках указанной задачи необх</w:t>
      </w:r>
      <w:r>
        <w:t>одимо обеспечить преобразование фундаментальных знаний и прикладных научных исследований в инновационные продукты и услуги, способствующие достижению лидерства организаций Санкт-Петербурга на рынках за счет активного участия предприятий и научных организац</w:t>
      </w:r>
      <w:r>
        <w:t>ий Санкт-Петербурга в реализации проектов в рамках Национальной технологической инициативы, создания научных и научно-образовательных центров мирового уровня на основе интеграции университетов и научных организаций и их кооперации с организациями, действую</w:t>
      </w:r>
      <w:r>
        <w:t>щими в реальном секторе экономики.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Правительству Санкт-Петербурга во взаимодействии с федеральными органами государственной власти и образовательными организациями высшего образования необходимо обеспечить включение в формируемые на территории Санкт-Петерб</w:t>
      </w:r>
      <w:r>
        <w:t>урга многофункциональные университетские кампусы не только необходимой образовательной и социальной инфраструктуры, но и межвузовских научно-исследовательских центров и площадок для создания и коммерциализации инновационных разработок. Перспективными терри</w:t>
      </w:r>
      <w:r>
        <w:t>ториями для подобных проектов могут стать территории промышленных зон, нуждающиеся в реновации.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Целесообразно обеспечить: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создание передовой инфраструктуры научных исследований и разработок, инновационной деятельности;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 xml:space="preserve">поддержку и координацию исследований </w:t>
      </w:r>
      <w:r>
        <w:t>и разработок, осуществляемых организациями науки, образования, организациями производственного сектора в рамках корпоративных программ и планов, государственных программ;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сопровождение процесса от разработки до выпуска промышленного образца и массового про</w:t>
      </w:r>
      <w:r>
        <w:t>изводства, в том числе путем развития инжиниринговых центров, лабораторий и испытательных центров;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продвижение инновационных продуктов и технологий на внутренний и международный рынки, стимулирование спроса на инновационную продукцию в отраслях экономики С</w:t>
      </w:r>
      <w:r>
        <w:t>анкт-Петербурга;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реализацию инициатив ведущих российских и международных компаний по размещению в Санкт-Петербурге своих центров исследований и разработок.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1.7. Задача "Повышение производительности труда".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В рамках указанной задачи необходимо обеспечить со</w:t>
      </w:r>
      <w:r>
        <w:t xml:space="preserve">здание на территории Санкт-Петербурга высокотехнологичных предприятий, осуществление технического перевооружения существующих производств, замещение устаревших и непроизводительных рабочих мест, увеличение количества высокопроизводительных рабочих мест на </w:t>
      </w:r>
      <w:r>
        <w:t>всех предприятиях Санкт-Петербурга. Необходимо сформировать парадигму высокопроизводительной культуры, высокоэффективного производства, стимулировать внедрение передовых управленческих, организационных и технологических решений.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Необходимо обеспечить созда</w:t>
      </w:r>
      <w:r>
        <w:t>ние благоприятных административных, финансовых, организационно-правовых условий для стимулирования хозяйствующих субъектов к реализации программ и мероприятий по повышению производительности труда, формирование системы подготовки кадров, направленной на об</w:t>
      </w:r>
      <w:r>
        <w:t>учение основам повышения производительности труда, в том числе посредством использования цифровых технологий и платформенных решений.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1.8. Задача "Повышение инвестиционной привлекательности Санкт-Петербурга".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Для повышения конкурентоспособности отраслей эк</w:t>
      </w:r>
      <w:r>
        <w:t>ономики и устойчивого социально-экономического развития Санкт-Петербурга необходимо обеспечить реализацию инвестиционной политики Санкт-Петербурга, направленной на обеспечение благоприятного инвестиционного климата, рост инвестиционной активности, увеличен</w:t>
      </w:r>
      <w:r>
        <w:t>ие объемов привлекаемых инвестиций, снижение инвестиционных рисков, в том числе за счет: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формирования положительного инвестиционного имиджа Санкт-Петербурга путем выстраивания прямых коммуникаций и обратной связи с инвесторами (через консультативные органы</w:t>
      </w:r>
      <w:r>
        <w:t>, специализированный интернет-портал об инвестиционной деятельности, проведение регулярных консультаций с объединениями предпринимателей и представительствами зарубежных объединений предпринимателей), продвижения на российском и международном рынках инвест</w:t>
      </w:r>
      <w:r>
        <w:t>иций инвестиционных проектов Санкт-Петербурга, обеспечения максимальной открытости и удобства предоставления информации о Санкт-Петербурге и деловых возможностях через единый мультиязычный инвестиционный портал, признания заслуг и тиражирования опыта субъе</w:t>
      </w:r>
      <w:r>
        <w:t>ктов инвестиционной деятельности, внесших весомый вклад в экономику Санкт-Петербурга;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развития механизмов для повышения инвестиционной активности, в том числе развития системы государственной поддержки инвестиционных проектов посредством предоставления фин</w:t>
      </w:r>
      <w:r>
        <w:t>ансовых и нефинансовых мер поддержки и преференций инвесторам, развития механизмов лизинга, обеспечения равного доступа субъектов инвестиционной и предпринимательской деятельности к получению государственной поддержки, реализации инвестиционных проектов на</w:t>
      </w:r>
      <w:r>
        <w:t xml:space="preserve"> основе механизмов государственно-частного партнерства, повышения доступности кредитов для бизнеса, использования механизмов льготной аренды государственного имущества;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снижения административных барьеров, повышения эффективности управления инвестиционной д</w:t>
      </w:r>
      <w:r>
        <w:t xml:space="preserve">еятельностью за счет совершенствования нормативно-правовой базы, направленной на развитие механизмов привлечения инвестиций, повышения уровня открытости и доступности информации о деятельности органов государственной власти Санкт-Петербурга по привлечению </w:t>
      </w:r>
      <w:r>
        <w:t>инвестиций, совершенствования организации системы сопровождения инвестиционных проектов в отраслях экономики, имеющих приоритетное значение для развития экономики Санкт-Петербурга, реализации утвержденных Правительством Российской Федерации целевых моделей</w:t>
      </w:r>
      <w:r>
        <w:t xml:space="preserve"> упрощения процедур ведения бизнеса и повышения инвестиционной привлекательности субъектов Российской Федерации, создания системы "одного окна" для инвестора, предоставления государственных услуг в сфере инвестиционно-строительной деятельности в электронно</w:t>
      </w:r>
      <w:r>
        <w:t>й форме;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подготовки территорий для реализации инвестиционных проектов, включая инвентаризацию и определение границ территорий производственно-делового назначения и подготовку территорий для реализации инвестиционных проектов, обеспечения их инженерной и тр</w:t>
      </w:r>
      <w:r>
        <w:t>анспортной инфраструктурой, совершенствования процедур в области земельно-имущественных отношений, в том числе в учетно-регистрационной сфере;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развития инвестиционной и инновационной инфраструктуры, включая создание технопарков и бизнес-инкубаторов, обеспе</w:t>
      </w:r>
      <w:r>
        <w:t>чивающих процесс начального роста и дальнейшего развития предприятий высокотехнологичных отраслей экономики, создания фондов содействия развитию венчурных инвестиций в малые предприятия в научно-технической сфере, создания инновационно-промышленных парков,</w:t>
      </w:r>
      <w:r>
        <w:t xml:space="preserve"> технологических парков (технопарков), территорий опережающего социально-экономического развития и особых экономических зон.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1.9. Задача "Развитие международного и межрегионального сотрудничества Санкт-Петербурга с зарубежными странами и субъектами Российс</w:t>
      </w:r>
      <w:r>
        <w:t>кой Федерации".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В рамках указанной задачи необходимо обеспечить расширение торгово-экономических, научно-технических, культурных и гуманитарных связей Санкт-Петербурга с зарубежными странами и субъектами Российской Федерации, что будет способствовать дости</w:t>
      </w:r>
      <w:r>
        <w:t>жению устойчивого экономического роста, повышению благосостояния и качества жизни населения Санкт-Петербурга.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Необходимо обеспечить привлечение в Санкт-Петербург иностранных инвестиций, передовых технологий, инноваций из стран с развитой экономикой, участие в реализации проектов в рамках международных программ приграничного сотрудничества, а также обеспечить устан</w:t>
      </w:r>
      <w:r>
        <w:t>овление экономических связей с потенциальными партнерами для сбыта продукции предприятий и организаций Санкт-Петербурга.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Для расширения и укрепления деловых связей Санкт-Петербурга с зарубежными партнерами необходимо совершенствовать и развивать практику п</w:t>
      </w:r>
      <w:r>
        <w:t>роведения комплексных мероприятий Санкт-Петербурга за рубежом в формате дней, деловых миссий и презентаций Санкт-Петербурга, а также организацию международных мероприятий в Санкт-Петербурге. Необходимо обеспечить более тесное взаимодействие и межотраслевую</w:t>
      </w:r>
      <w:r>
        <w:t xml:space="preserve"> координацию органов государственной власти Санкт-Петербурга, задействованных в реализации программ и проектов международной направленности.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Для осуществления межрегионального сотрудничества Санкт-Петербурга необходимо обеспечить создание благоприятных усл</w:t>
      </w:r>
      <w:r>
        <w:t>овий для развития взаимодействия Санкт-Петербурга с субъектами Российской Федерации, в том числе в части разработки и реализации совместных инновационных и инвестиционных проектов и программ.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1.10. Задача "Развитие экспортного потенциала Санкт-Петербурга".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 xml:space="preserve">В рамках указанной задачи необходимо обеспечить достижение международной конкурентоспособности товаров (работ, услуг) организаций Санкт-Петербурга, расширение номенклатуры и объема их экспорта, увеличение числа экспортеров конкурентоспособной продукции, в </w:t>
      </w:r>
      <w:r>
        <w:t>том числе из числа субъектов малого и среднего предпринимательства. Особый акцент необходимо сделать на наращивание объемов несырьевого экспорта.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Приоритетными мерами являются оказание финансовой и нефинансовой поддержки экспортной деятельности, а также со</w:t>
      </w:r>
      <w:r>
        <w:t>здание благоприятных условий для экспортеров Санкт-Петербурга.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В целях создания благоприятных условий для экспорта необходимо обеспечить информационное сопровождение экспортной деятельности, правовую консультативную поддержку законных интересов экспортеров</w:t>
      </w:r>
      <w:r>
        <w:t xml:space="preserve"> Санкт-Петербурга за рубежом.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Необходимо оказывать содействие организациям Санкт-Петербурга в расширении их участия в международной экономической кооперации, в том числе в презентации экспортного потенциала петербургских компаний в рамках бизнес-миссий в з</w:t>
      </w:r>
      <w:r>
        <w:t>арубежных странах и Санкт-Петербурге, в продвижении продукции экспортеров на зарубежные рынки, обеспечить присутствие торговых представительств Санкт-Петербурга за рубежом, продвигать региональный бренд на внешних рынках.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В целях финансовой поддержки экспо</w:t>
      </w:r>
      <w:r>
        <w:t>ртной деятельности необходимо обеспечить поддержку за счет средств бюджета Санкт-Петербурга, а также стимулировать банки и другие финансовые организации в Санкт-Петербурге к обеспечению доступного финансирования экспортной деятельности.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Для развития экспор</w:t>
      </w:r>
      <w:r>
        <w:t>тного потенциала Санкт-Петербурга необходимо расширять партнерское взаимодействие и интеграционные связи Санкт-Петербурга с государствами в рамках СНГ, Евразийского экономического союза, БРИКС (Федеративная Республика Бразилия, Российская Федерация, Респуб</w:t>
      </w:r>
      <w:r>
        <w:t>лика Индия, КНР, Южно-Африканская Республика), Шанхайской организации сотрудничества.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Для увеличения несырьевого экспорта необходимо наращивать объемы экспортной продукции высокотехнологичных секторов экономики Санкт-Петербурга, прежде всего машиностроител</w:t>
      </w:r>
      <w:r>
        <w:t>ьной продукции, инновационных лекарственных средств, медицинской техники, услуг в области информационных технологий.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Необходимо увеличивать объемы экспорта медицинских и образовательных услуг.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Для развития экспортной деятельности субъектов малого и среднег</w:t>
      </w:r>
      <w:r>
        <w:t xml:space="preserve">о предпринимательства необходимо обеспечивать создание и развитие инфраструктуры поддержки субъектов малого и среднего предпринимательства, производящих и реализующих товары (работы, услуги), предназначенные для экспорта, и оказывать содействие расширению </w:t>
      </w:r>
      <w:r>
        <w:t>их внешнеэкономического сотрудничества.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 xml:space="preserve">Развитию экспортного потенциала Санкт-Петербурга будет способствовать внедрение и реализация в Санкт-Петербурге регионального экспортного стандарта, закрепляющего комплекс мер, направленных на активизацию экспортной </w:t>
      </w:r>
      <w:r>
        <w:t>деятельности в субъекте Российской Федерации.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2. Цель "Создание благоприятного предпринимательского климата, развитие конкурентной среды и поддержка индивидуальной предпринимательской инициативы".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Важнейшим фактором динамичного роста экономики Санкт-Петерб</w:t>
      </w:r>
      <w:r>
        <w:t>урга является создание благоприятного предпринимательского климата, который невозможен без развитой добросовестной конкурентной среды, обеспечивающей сочетание конкурентоспособного, эффективного и инновационного бизнеса с защитой экономических интересов по</w:t>
      </w:r>
      <w:r>
        <w:t>требителей, установление минимально возможных рыночных цен, обеспечивающих вместе с тем долгосрочную финансовую стабильность наиболее эффективных предприятий.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Достижение цели по созданию благоприятного предпринимательского климата, развитию конкурентной ср</w:t>
      </w:r>
      <w:r>
        <w:t>еды и поддержке индивидуальной предпринимательской инициативы планируется осуществить за счет реализации следующих задач: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2.1. Задача "Оказание финансовой, инфраструктурной, имущественной, юридической, информационной, консультационной, маркетинговой и иной</w:t>
      </w:r>
      <w:r>
        <w:t xml:space="preserve"> поддержки субъектам малого и среднего предпринимательства".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Для выполнения указанной задачи необходимо обеспечивать улучшение условий осуществления хозяйственной деятельности, в том числе в рамках финансово-бюджетной и налоговой политики, тарифного регули</w:t>
      </w:r>
      <w:r>
        <w:t>рования, системы государственных закупок и закупок, осуществляемых крупнейшими заказчиками, конкурентной среды, поддержки институтов, способствующих развитию предпринимательской активности. Целесообразно обеспечить регулярное проведение исследований по оце</w:t>
      </w:r>
      <w:r>
        <w:t>нке удовлетворенности предпринимательского сообщества условиями ведения бизнеса в Санкт-Петербурге.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Необходимо обеспечить совершенствование мер и инструментов поддержки малых и средних предприятий, в том числе системы их акселерации и сервисов поддержки. О</w:t>
      </w:r>
      <w:r>
        <w:t>казание финансовой, инфраструктурной, имущественной, юридической, информационной, консультационной, маркетинговой и иной поддержки субъектам малого и среднего предпринимательства необходимо осуществлять в том числе посредством обеспечения деятельности един</w:t>
      </w:r>
      <w:r>
        <w:t>ого центра для эффективного взаимодействия государственных и коммерческих организаций в целях предоставления комплексных качественных услуг предпринимателям Санкт-Петербурга по принципу "одного окна", разработки и реализации мер государственной поддержки р</w:t>
      </w:r>
      <w:r>
        <w:t xml:space="preserve">езидентов технологических парков (технопарков) и инновационно-промышленных парков Санкт-Петербурга, создания цифровой платформы, ориентированной на поддержку производственной и сбытовой деятельности субъектов малого и среднего предпринимательства, включая </w:t>
      </w:r>
      <w:r>
        <w:t>индивидуальных предпринимателей.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2.2. Задача "Содействие развитию конкуренции и созданию благоприятного предпринимательского климата".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 xml:space="preserve">В рамках указанной задачи необходимо обеспечить снижение административных барьеров и избыточного регулирования, создание </w:t>
      </w:r>
      <w:r>
        <w:t>эффективных условий функционирования рынка товаров, услуг и капиталов на основе равных конкурентных условий для предпринимателей и инвесторов, в том числе посредством стимулирования прозрачности системы учета доходов и прибыли.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2.3. Задача "Содействие созд</w:t>
      </w:r>
      <w:r>
        <w:t>анию малых инновационных производственных предприятий".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Для поддержки инновационного развития Санкт-Петербурга необходимо обеспечить использование потенциала малого бизнеса в создании и расширении инновационной экономики, оказывать содействие созданию малы</w:t>
      </w:r>
      <w:r>
        <w:t>х инновационных производственных предприятий путем системной поддержки взаимодействия крупных предприятий и органов государственной власти с малыми инновационными предприятиями, научными и образовательными организациями и их вовлечения в технологическое об</w:t>
      </w:r>
      <w:r>
        <w:t>новление отраслей экономики Санкт-Петербурга и создание новых рынков. Также перспективным является развитие малого предпринимательства в науке и обрабатывающих производствах, радиологии и информационных технологиях. Целесообразно обеспечить развитие инфрас</w:t>
      </w:r>
      <w:r>
        <w:t>труктуры венчурного финансирования субъектов малого предпринимательства в научно-технической сфере.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2.4. Задача "Развитие многоформатной инфраструктуры потребительского рынка".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В рамках указанной задачи необходимо обеспечить увеличение доли несетевой торго</w:t>
      </w:r>
      <w:r>
        <w:t>вли и создание необходимых условий для развития торговли, услуг общественного питания и бытовых услуг. Необходимо обеспечить развитие сегментов торговли и сервиса с высокой добавленной стоимостью и сохранение положительного имиджа Санкт-Петербурга на между</w:t>
      </w:r>
      <w:r>
        <w:t>народных рынках, в частности, развитие индустрии моды.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2.5. Задача "Повышение и обеспечение контроля качества предоставляемых услуг торговли, общественного питания и бытового обслуживания населения".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Для сохранения положительного имиджа Санкт-Петербурга не</w:t>
      </w:r>
      <w:r>
        <w:t>обходимо обеспечить повышение и обеспечение контроля качества предоставляемых услуг торговли, общественного питания и бытового обслуживания населения. Необходимо обеспечить поддержку индивидуальной предпринимательской инициативы в сфере производства и пост</w:t>
      </w:r>
      <w:r>
        <w:t>авок продовольствия, в том числе экологически чистой фермерской продукции, повышение эффективности деятельности в сферах продовольственной безопасности, качества и безопасности пищевых продуктов.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Целесообразно обеспечить развитие новых форматов торговли, и</w:t>
      </w:r>
      <w:r>
        <w:t>спользуя международный опыт, в частности, опыт скандинавских стран, создавать инновационные формы нестационарной розничной торговли, особенно сезонными товарами.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2.6. Задача "Обеспечение государственного спроса на товары, работы и услуги субъектов малого и</w:t>
      </w:r>
      <w:r>
        <w:t xml:space="preserve"> среднего предпринимательства".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Для повышения эффективности оказания государственной поддержки необходимо продолжать обеспечивать государственный спрос на товары, работы и услуги субъектов малого и среднего предпринимательства посредством расширения доступ</w:t>
      </w:r>
      <w:r>
        <w:t>а малых и средних предприятий к закупкам товаров, работ, услуг организациями государственного сектора экономики при условии гарантий качества, организации мероприятий, направленных на повышение уровня технологической и организационной готовности малых и ср</w:t>
      </w:r>
      <w:r>
        <w:t xml:space="preserve">едних предприятий к участию в закупках, создания реестров надежных поставщиков из числа субъектов малого и среднего предпринимательства, производственные мощности и профессиональные компетенции которых позволят обеспечить исполнение заключенных договоров. </w:t>
      </w:r>
      <w:r>
        <w:t>Необходимо обеспечить внедрение эффективных способов и механизмов обеспечения гарантий качества товаров, работ, услуг, произведенных субъектами малого и среднего предпринимательства.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3. Цель "Содействие инновационно-технологическому развитию промышленности</w:t>
      </w:r>
      <w:r>
        <w:t xml:space="preserve"> и повышению ее эффективности".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Основой многоотраслевого промышленного комплекса Санкт-Петербурга традиционно являются предприятия, выпускающие высокотехнологичную наукоемкую продукцию. Базовыми отраслями производственного комплекса Санкт-Петербурга являются энергетическое машиностроение</w:t>
      </w:r>
      <w:r>
        <w:t>, электротехническая промышленность, судостроение, авиационная промышленность, радиоэлектронная отрасль, приборостроение, производство транспортных средств.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 xml:space="preserve">Достижение цели по содействию инновационно-технологическому развитию промышленности и повышению ее </w:t>
      </w:r>
      <w:r>
        <w:t>эффективности планируется осуществить за счет реализации следующих задач: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3.1. Задача "Формирование и развитие в Санкт-Петербурге инфраструктуры промышленного комплекса, поддержки инновационной деятельности".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В рамках указанной задачи необходимо обеспечить</w:t>
      </w:r>
      <w:r>
        <w:t>: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развитие особых экономических зон, производственных территорий, технологических парков (технопарков), территорий опережающего социально-экономического развития, инновационно-промышленных парков, технополисов;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снижение административных барьеров, препятств</w:t>
      </w:r>
      <w:r>
        <w:t>ующих развитию инновационной деятельности;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развитие существующих и создание новых центров трансфера технологий, бизнес-инкубаторов, инжиниринговых центров, центров коллективного пользования, имеющих отраслевую и универсальную специализацию;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создание в Санк</w:t>
      </w:r>
      <w:r>
        <w:t>т-Петербурге условий для непрерывного финансирования инновационных проектов на всех стадиях инновационного цикла;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 xml:space="preserve">реализацию механизмов поддержки малых инновационных предприятий в сфере высоких технологий, образовательных организаций высшего образования и </w:t>
      </w:r>
      <w:r>
        <w:t>научных организаций при решении задач передачи интеллектуального продукта предприятиям, внедряющим результаты исследований и разработок, осуществление зарубежного патентования наиболее перспективных результатов интеллектуальной деятельности, созданных обра</w:t>
      </w:r>
      <w:r>
        <w:t>зовательными организациями высшего образования и научными организациями.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Для развития промышленного комплекса Санкт-Петербурга необходимо обеспечить комплексное обустройство инженерно-энергетической и транспортной инфраструктурой территорий, предназначенны</w:t>
      </w:r>
      <w:r>
        <w:t>х для промышленного освоения.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3.2. Задача "Развитие промышленных кластеров Санкт-Петербурга".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В рамках указанной задачи необходимо обеспечить эффективную реализацию кластерной политики Санкт-Петербурга, предполагающую согласованные и скоординированные дейс</w:t>
      </w:r>
      <w:r>
        <w:t>твия всех участников - хозяйствующих субъектов, образовательных, научных и конструкторских организаций, органов государственной власти, институтов развития, участников инновационной деятельности, управляющих компаний кластеров, объектов инновационной инфра</w:t>
      </w:r>
      <w:r>
        <w:t>структуры, а также содействие реализации кластерных инициатив, в том числе необходимо обеспечить развитие в Санкт-Петербурге Арктического кластера.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3.3. Задача "Реализация мер, направленных на импортозамещение".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Выполнение указанной задачи направлено в том</w:t>
      </w:r>
      <w:r>
        <w:t xml:space="preserve"> числе на обеспечение стабильного развития предприятий автомобилестроения и агропромышленного комплекса Санкт-Петербурга с учетом интересов Санкт-Петербурга, наработанных кооперационных связей с внешними партнерами, которые уже инвестировали средства в про</w:t>
      </w:r>
      <w:r>
        <w:t>мышленное производство Санкт-Петербурга, потенциала современных отечественных технологий и перспектив их локализации.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На государственном уровне необходимо обеспечить определение перспективных направлений импортозамещения, определение отраслей с высоким пот</w:t>
      </w:r>
      <w:r>
        <w:t>енциалом импортозамещения, стимулирование предприятий к выпуску новой продукции, координацию деятельности по формированию и реализации программ импортозамещения, поддержку наиболее перспективных проектов. Также действенными мерами по содействию импортозаме</w:t>
      </w:r>
      <w:r>
        <w:t>щению могут стать государственные закупки и стандартизация.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 xml:space="preserve">Для продвижения продукции промышленных предприятий Санкт-Петербурга на рынках сбыта необходимо обеспечить развитие внутрирегиональной кооперации и внешнеэкономических связей, поддержку экспортной </w:t>
      </w:r>
      <w:r>
        <w:t xml:space="preserve">деятельности промышленных организаций, содействие во внедрении современных моделей управления качеством и проведении сертификации систем менеджмента на соответствие национальным и(или) международным стандартам, расширение традиционных и формирование новых </w:t>
      </w:r>
      <w:r>
        <w:t>рынков спроса на инновационную продукцию субъектов промышленной деятельности. Выполнение указанной задачи необходимо осуществлять с учетом норм и требований Всемирной торговой организации.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Для обеспечения продовольственной безопасности и обеспечения населе</w:t>
      </w:r>
      <w:r>
        <w:t>ния Санкт-Петербурга качественными и безопасными продуктами питания необходимо обеспечить создание благоприятных условий для развития агропромышленного комплекса Санкт-Петербурга и производства пищевой продукции, отвечающей критериям качества и принципам з</w:t>
      </w:r>
      <w:r>
        <w:t>дорового питания.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3.4. Задача "Оказание поддержки предприятиям оборонного комплекса в запуске производства гражданской продукции и продвижении их продукции на федеральном и международном уровне".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В рамках указанной задачи необходимо обеспечить оказание поддержки предприятиям оборонного комплекса Санкт-Петербурга при исполнении государственного оборонного заказа, при диверсификации производства в целях освоения гражданской продукции, содействие прод</w:t>
      </w:r>
      <w:r>
        <w:t>вижению гражданской продукции, выпускаемой предприятиями оборонного комплекса, на внутреннем и внешнем рынках сбыта. Необходимо обеспечить содействие поддержанию научно-технического, технологического и промышленного потенциалов на уровне, обеспечивающем эф</w:t>
      </w:r>
      <w:r>
        <w:t>фективное осуществление военно-морской деятельности.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3.5. Задача "Кадровое обеспечение промышленности Санкт-Петербурга".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В рамках указанной задачи необходимо обеспечить проведение мониторинга потребности отрасли в кадрах, возмещение затрат, связанных с под</w:t>
      </w:r>
      <w:r>
        <w:t>готовкой, переподготовкой и повышением квалификации кадров, популяризацию производственных профессий и привлечение кадров в промышленность.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4. Цель "Развитие сферы туризма".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Традиционно высокая привлекательность Санкт-Петербурга как культурно-исторического</w:t>
      </w:r>
      <w:r>
        <w:t xml:space="preserve"> и административно-делового центра создает предпосылки для развития туризма в качестве ключевого фактора устойчивого развития Санкт-Петербурга. Санкт-Петербург может стать одним из крупнейших туристских центров Центральной и Восточной Европы, принимающим б</w:t>
      </w:r>
      <w:r>
        <w:t>олее 10 млн туристов в год.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Достижение цели по развитию сферы туризма планируется осуществить за счет реализации следующих задач: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4.1. Задача "Стимулирование создания и развития туристской инфраструктуры".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В рамках указанной задачи необходимо обеспечить фо</w:t>
      </w:r>
      <w:r>
        <w:t>рмирование доступной и комфортной туристской среды для повышения качества туристских услуг и их доступности. Для этого необходимо обеспечить: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высокий уровень развития транспортной инфраструктуры в зонах повышенного туристского интереса, включая организацию</w:t>
      </w:r>
      <w:r>
        <w:t xml:space="preserve"> подъезда и парковочных мест для туристских автобусов и водного транспорта;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увеличение количества прямых рейсов в Санкт-Петербург из регионов Российской Федерации и зарубежных стран, в том числе за счет создания местного авиаперевозчика;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обновление круизного флота, строительство портовой (причальной) инфраструктуры;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подготовку законодательных инициатив в части, касающейся создания и сохранения специальных визовых режимов;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 xml:space="preserve">развитие гостиничной и ресторанной инфраструктуры в среднем ценовом </w:t>
      </w:r>
      <w:r>
        <w:t>сегменте.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4.2. Задача "Развитие морского и речного круизного туризма, а также индивидуального яхтенного туризма".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В рамках указанной задачи необходимо обеспечить развитие паромного и круизного сообщения, совершенствование и модернизацию портовой (причально</w:t>
      </w:r>
      <w:r>
        <w:t>й) инфраструктуры для базирования и обслуживания круизных и маломерных судов, создание системы управления пассажирскими морскими и речными портами, речными причалами Санкт-Петербурга, привлечь в Санкт-Петербург международных операторов паромных линий, обес</w:t>
      </w:r>
      <w:r>
        <w:t>печить создание региональной морской пассажирской компании, обеспечить безопасность, в том числе на внутренних водных маршрутах.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Целесообразно обеспечить формирование привлекательных круизных пакетных предложений и проведение информационной кампании по про</w:t>
      </w:r>
      <w:r>
        <w:t>движению круизных путешествий как альтернативы классическим видам туризма.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4.3. Задача "Расширение предложений на рынке туристских услуг".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Выполнение указанной задачи направлено на решение проблемы сезонной зависимости туризма.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Расширение предложений на ры</w:t>
      </w:r>
      <w:r>
        <w:t>нке туристских услуг возможно за счет развития и продвижения туристских продуктов, в том числе развития пешеходных, трамвайных, вертолетных и водных экскурсионных туристских маршрутов, включающих исторические объекты, объекты отечественной и мировой культу</w:t>
      </w:r>
      <w:r>
        <w:t>ры и науки, спорта и развлечений, промышленной и ландшафтной архитектуры, исторические и курортные зоны.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 xml:space="preserve">Целесообразно обеспечить развитие культурно-познавательного туризма за счет создания интерактивных экспозиций в учреждениях культуры Санкт-Петербурга, </w:t>
      </w:r>
      <w:r>
        <w:t>использования приемов визуализации и ролевых методов вовлечения потребителя услуг в процесс их создания.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Целесообразно обеспечить развитие детского и молодежного туризма, интеграцию туристских программ в систему образования, что позволит расширить континге</w:t>
      </w:r>
      <w:r>
        <w:t>нт потребителей туристских услуг.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Целесообразно обеспечить развитие медицинского туризма, в том числе посредством развития центров экспорта медицинских услуг.</w:t>
      </w:r>
    </w:p>
    <w:p w:rsidR="00824699" w:rsidRDefault="0042687F">
      <w:pPr>
        <w:pStyle w:val="ConsPlusNormal0"/>
        <w:jc w:val="both"/>
      </w:pPr>
      <w:r>
        <w:t xml:space="preserve">(в ред. </w:t>
      </w:r>
      <w:hyperlink r:id="rId39" w:tooltip="Закон Санкт-Петербурга от 26.11.2020 N 507-112 &quot;О внесении изменений в Закон Санкт-Петербурга &quot;О Стратегии социально-экономического развития Санкт-Петербурга на период до 2035 года&quot; (принят ЗС СПб 11.11.2020) {КонсультантПлюс}">
        <w:r>
          <w:rPr>
            <w:color w:val="0000FF"/>
          </w:rPr>
          <w:t>Закона</w:t>
        </w:r>
      </w:hyperlink>
      <w:r>
        <w:t xml:space="preserve"> Санкт-Петербу</w:t>
      </w:r>
      <w:r>
        <w:t>рга от 26.11.2020 N 507-112)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Необходимо обеспечить продвижение событийного и делового туризма, а именно: культурно-массовых (фестивали, концерты, праздники), спортивно-зрелищных (международные и российские спортивные соревнования), научно-образовательных (</w:t>
      </w:r>
      <w:r>
        <w:t>конференции, симпозиумы, семинары, лекции) и конгрессно-выставочных (выставки, бизнес-ярмарки, конференции, конгрессы, форумы) мероприятий, что позволит привлечь дополнительный поток туристов, стимулировать развитие туристской инфраструктуры, способствоват</w:t>
      </w:r>
      <w:r>
        <w:t>ь формированию позитивного имиджа Санкт-Петербурга.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Целесообразно обеспечить использование потенциала индустрии развлечений Санкт-Петербурга (развлекательные парки и центры, аквапарки, океанариум, зоопарк и другие альтернативные объекты развлечений), в том</w:t>
      </w:r>
      <w:r>
        <w:t xml:space="preserve"> числе при формировании туристских продуктов, привлекательных для семейного отдыха.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На фоне мировой тенденции развития гастрономического туризма необходимо обеспечить развитие и продвижение местных гастрономических традиций.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4.4. Задача "Повышение качества</w:t>
      </w:r>
      <w:r>
        <w:t xml:space="preserve"> и конкурентоспособности туристских услуг".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В рамках указанной задачи необходимо обеспечить внедрение стандартов качества оказания туристских услуг с ориентацией на европейский уровень обслуживания, адаптацию туристских приложений к запросам туристов, сове</w:t>
      </w:r>
      <w:r>
        <w:t>ршенствование технической оснащенности объектов туристской инфраструктуры в Санкт-Петербурге.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Необходимо обеспечить повышение уровня информированности потенциальных потребителей туристских услуг, совершенствование системы мультиязычной туристской навигации</w:t>
      </w:r>
      <w:r>
        <w:t xml:space="preserve"> и размещения объектов туристской навигации.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Необходимо обеспечить повышение уровня профессиональной подготовки кадров для индустрии туризма, гостиничного и ресторанного бизнеса, развитие сети образовательных организаций и совершенствование учебных програм</w:t>
      </w:r>
      <w:r>
        <w:t>м по подготовке кадров для индустрии туризма, гостиничного и ресторанного бизнеса.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Необходимо обеспечить совершенствование системы бронирования и оплаты туристских услуг, в том числе услуг, предоставляемых организациями в сфере культурно-познавательного ту</w:t>
      </w:r>
      <w:r>
        <w:t>ризма.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Необходимо обеспечить доступность туристских услуг для инвалидов и других маломобильных групп населения.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Для повышения качества туристских услуг необходимо обеспечить создание и поддержание эффективного уровня конкуренции на рынке туристских услуг.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4.5. Задача "Активное продвижение туристского продукта Санкт-Петербурга на целевых рынках и в целевых сегментах".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В рамках указанной задачи необходимо обеспечить участие Санкт-Петербурга в международных туристских выставках и форумах в Российской Федерации</w:t>
      </w:r>
      <w:r>
        <w:t xml:space="preserve"> и за рубежом, продвижение приоритетных направлений развития туризма в Санкт-Петербурге, определенных нормативным правовым актом Санкт-Петербурга. Необходимо обеспечить продвижение новых туристских продуктов, популяризацию музеев, памятников истории и куль</w:t>
      </w:r>
      <w:r>
        <w:t>туры, других объектов туристского показа Санкт-Петербурга, формирование имиджа Санкт-Петербурга как познавательного, доступного, безопасного и привлекательного туристского направления.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Необходимо обеспечить активное использование инструментов сети "Интерне</w:t>
      </w:r>
      <w:r>
        <w:t>т" для продвижения петербуржского туристского продукта, размещать информацию о Санкт-Петербурге в российских и зарубежных средствах массовой информации.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5. Цель "Содействие формированию и рациональному использованию трудовых ресурсов Санкт-Петербурга".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Успешная реализация Стратегии 2035 потребует сокращения качественного разрыва между спросом и предложением на рынке труда. Достижение цели по содействию формированию и рациональному использованию трудовых ресурсов Санкт-Петербурга планируется осуществить з</w:t>
      </w:r>
      <w:r>
        <w:t>а счет реализации следующих задач: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5.1. Задача "Содействие максимальной реализации трудового потенциала жителей Санкт-Петербурга и сближению спроса и предложения на рынке труда Санкт-Петербурга".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В рамках указанной задачи необходимо обеспечить проведение а</w:t>
      </w:r>
      <w:r>
        <w:t>ктивной политики в сфере занятости, в том числе повышать уровень социальной поддержки безработных граждан и увеличивать уровень занятости населения, включая такие категории граждан, как инвалиды, многодетные родители, женщины, находящиеся в отпуске по уход</w:t>
      </w:r>
      <w:r>
        <w:t>у за ребенком до достижения им возраста трех лет, пенсионеры, стремящиеся возобновить трудовую деятельность.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Необходимо обеспечить переподготовку и повышение квалификации кадров с учетом современных цифровых технологий в условиях модернизации и инновационн</w:t>
      </w:r>
      <w:r>
        <w:t>ой деятельности организаций Санкт-Петербурга, развитие системы профессиональных конкурсов в целях предоставления гражданам возможностей для профессионального и карьерного роста, а также внедрение и развитие регионального сегмента национальной системы квали</w:t>
      </w:r>
      <w:r>
        <w:t>фикаций и реализацию дополнительных мероприятий в сфере занятости населения, направленных на снижение напряженности на рынке труда Санкт-Петербурга.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5.2. Задача "Формирование эффективной государственной политики в сфере труда и занятости населения на основ</w:t>
      </w:r>
      <w:r>
        <w:t>е внедрения системы прогнозирования рынка труда".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Для повышения качества рабочих мест и рабочей силы, эффективной реализации мер поддержки занятости населения и предупреждения роста напряженности на рынке труда Санкт-Петербурга необходимо обеспечить создан</w:t>
      </w:r>
      <w:r>
        <w:t>ие системы прогнозирования баланса трудовых ресурсов и потребности в кадрах. Создание такой системы позволит повысить эффективность принятия управленческих решений в сфере труда и занятости населения на основе определения требуемых объемов и структуры труд</w:t>
      </w:r>
      <w:r>
        <w:t>овых ресурсов, а также источников их формирования для обеспечения потребности экономики Санкт-Петербурга в рабочей силе.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5.3. Задача "Формирование целостной системы профессиональной ориентации".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Для обеспечения процесса профессионального самоопределения граждан в соответствии с потребностями рынка труда и повышения эффективности системы профессионального образования необходимо обеспечить формирование целостной системы профессиональной ориентации г</w:t>
      </w:r>
      <w:r>
        <w:t>раждан за счет: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совершенствования процесса профессиональной ориентации обучающихся и выпускников общеобразовательных организаций, профессиональных образовательных организаций, образовательных организаций высшего образования и молодежи;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популяризации рабочи</w:t>
      </w:r>
      <w:r>
        <w:t>х профессий и инженерно-технических специальностей, в том числе в военно-морской сфере;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повышения профессионального уровня и компетенций кадров, обеспечивающих психолого-педагогическое сопровождение работ по профессиональной ориентации граждан;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формировани</w:t>
      </w:r>
      <w:r>
        <w:t>я единого информационного пространства по профессиональной ориентации граждан в сети "Интернет".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5.4. Задача "Оптимизация объемов и структуры трудовой миграции".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В рамках указанной задачи необходимо обеспечить содействие межрегиональной и международной тру</w:t>
      </w:r>
      <w:r>
        <w:t xml:space="preserve">довой миграции для удовлетворения потребностей экономики Санкт-Петербурга в квалифицированных и дефицитных кадрах и создания необходимых условий, обеспечивающих приоритетное право российских граждан на замещение вакантных и создаваемых рабочих мест, в том </w:t>
      </w:r>
      <w:r>
        <w:t>числе путем регулирования потоков иностранных трудовых мигрантов на основе организованного привлечения иностранной рабочей силы (иностранных работников).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5.5. Задача "Улучшение условий и охраны труда работающих граждан".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Выполнение указанной задачи направл</w:t>
      </w:r>
      <w:r>
        <w:t>ено на снижение производственного травматизма и смертности от воздействия вредных и опасных производственных факторов, а также повышение привлекательности многих профессий.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В рамках указанной задачи необходимо совершенствование системы охраны здоровья рабо</w:t>
      </w:r>
      <w:r>
        <w:t>тающего населения, внедрение механизмов управления профессиональными рисками в системе управления охраной труда в организациях, расположенных на территории Санкт-Петербурга, осуществление информационного обеспечения и пропаганды охраны труда, совершенствов</w:t>
      </w:r>
      <w:r>
        <w:t>ание законодательства в сфере охраны здоровья в части, касающейся охраны здоровья работников, занятых на работах с вредными и(или) опасными условиями труда или осуществляющих определенные виды профессиональной деятельности, повышение качества и эффективнос</w:t>
      </w:r>
      <w:r>
        <w:t>ти лечебно-профилактического обслуживания работающего населения.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Для выявления и профилактики профессиональных заболеваний необходимо постоянное проведение мониторинга состояния здоровья работников, занятых на работах с вредными и(или) опасными производств</w:t>
      </w:r>
      <w:r>
        <w:t>енными факторами (в течение всей их трудовой деятельности), в целях предупреждения профессиональных заболеваний, а также организация и развитие системы профилактики профессиональных рисков, которая ориентирована на качественное и своевременное выполнение л</w:t>
      </w:r>
      <w:r>
        <w:t>ечебно-профилактических мероприятий, позволяющих вернуть работников к активной трудовой и социальной деятельности с минимальными повреждениями здоровья.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В целях улучшения условий труда необходимо популяризировать заключение коллективных договоров и соглаше</w:t>
      </w:r>
      <w:r>
        <w:t>ний между работниками и работодателями в организациях, находящихся на территории Санкт-Петербурга.</w:t>
      </w:r>
    </w:p>
    <w:p w:rsidR="00824699" w:rsidRDefault="0042687F">
      <w:pPr>
        <w:pStyle w:val="ConsPlusNormal0"/>
        <w:jc w:val="both"/>
      </w:pPr>
      <w:r>
        <w:t xml:space="preserve">(п. 5.5 в ред. </w:t>
      </w:r>
      <w:hyperlink r:id="rId40" w:tooltip="Закон Санкт-Петербурга от 26.11.2020 N 507-112 &quot;О внесении изменений в Закон Санкт-Петербурга &quot;О Стратегии социально-экономического развития Санкт-Петербурга на период до 2035 года&quot; (принят ЗС СПб 11.11.2020) {КонсультантПлюс}">
        <w:r>
          <w:rPr>
            <w:color w:val="0000FF"/>
          </w:rPr>
          <w:t>Закона</w:t>
        </w:r>
      </w:hyperlink>
      <w:r>
        <w:t xml:space="preserve"> Санкт-Петербурга от 26.11.2020 N 507-112)</w:t>
      </w:r>
    </w:p>
    <w:p w:rsidR="00824699" w:rsidRDefault="00824699">
      <w:pPr>
        <w:pStyle w:val="ConsPlusNormal0"/>
      </w:pPr>
    </w:p>
    <w:p w:rsidR="00824699" w:rsidRDefault="0042687F">
      <w:pPr>
        <w:pStyle w:val="ConsPlusTitle0"/>
        <w:jc w:val="center"/>
        <w:outlineLvl w:val="2"/>
      </w:pPr>
      <w:r>
        <w:t>6.4. Направление "Обесп</w:t>
      </w:r>
      <w:r>
        <w:t>ечение эффективности управления</w:t>
      </w:r>
    </w:p>
    <w:p w:rsidR="00824699" w:rsidRDefault="0042687F">
      <w:pPr>
        <w:pStyle w:val="ConsPlusTitle0"/>
        <w:jc w:val="center"/>
      </w:pPr>
      <w:r>
        <w:t>и развитие гражданского общества"</w:t>
      </w:r>
    </w:p>
    <w:p w:rsidR="00824699" w:rsidRDefault="00824699">
      <w:pPr>
        <w:pStyle w:val="ConsPlusNormal0"/>
      </w:pPr>
    </w:p>
    <w:p w:rsidR="00824699" w:rsidRDefault="0042687F">
      <w:pPr>
        <w:pStyle w:val="ConsPlusNormal0"/>
        <w:ind w:firstLine="540"/>
        <w:jc w:val="both"/>
      </w:pPr>
      <w:r>
        <w:t>Современное эффективное управление городами предполагает активное участие в нем городского сообщества. Одним из признаков стабильного положения города с конкурентоспособной экономикой являе</w:t>
      </w:r>
      <w:r>
        <w:t xml:space="preserve">тся наличие сильного гражданского общества. Гражданское общество одновременно выступает и как партнер власти в реализации всех ее начинаний, и как ее конструктивный оппонент. Поощрение гражданских инициатив обеспечит устойчивое развитие Санкт-Петербурга и </w:t>
      </w:r>
      <w:r>
        <w:t>создаст гарантии экономических прав и свобод граждан.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В рамках направления по обеспечению эффективности управления и развитию гражданского общества определены 3 цели социально-экономической политики Санкт-Петербурга: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1. Цель "Повышение эффективности предоставления государственных и муниципальных услуг и прозрачности государственного управления".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Одним из ключевых факторов успешного социально-экономического развития Санкт-Петербурга является качество государственного уп</w:t>
      </w:r>
      <w:r>
        <w:t>равления. Система государственного управления в Санкт-Петербурге является одной из наиболее эффективных в Российской Федерации. В Санкт-Петербурге успешно реализуются мероприятия по совершенствованию системы стратегического планирования, повышению эффектив</w:t>
      </w:r>
      <w:r>
        <w:t>ности бюджетных расходов, снижению административных барьеров, оптимизации и повышению качества предоставления государственных и муниципальных услуг.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 xml:space="preserve">Достижение цели по повышению качества предоставления государственных услуг и прозрачности государственного </w:t>
      </w:r>
      <w:r>
        <w:t>управления планируется осуществить за счет реализации следующих задач: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1.1. Задача "Внедрение современных информационных технологий в работу органов государственной власти".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В рамках указанной задачи необходимо обеспечить дальнейшее внедрение современных и</w:t>
      </w:r>
      <w:r>
        <w:t xml:space="preserve">нформационных технологий в работу органов государственной власти, которые будут способствовать повышению производительности труда за счет автоматизации процессов в сфере государственного управления и повысят качество информации для принятия управленческих </w:t>
      </w:r>
      <w:r>
        <w:t>решений на всех уровнях управления Санкт-Петербургом, а также обеспечить использование российских криптоалгоритмов и средств шифрования при электронном взаимодействии исполнительных органов государственной власти Санкт-Петербурга с гражданами и организация</w:t>
      </w:r>
      <w:r>
        <w:t>ми.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 xml:space="preserve">К числу приоритетных информационных технологий для органов государственной власти относятся цифровые карты, цифровые модели города и объектов городской среды, программно-аппаратные средства их поддержания, актуализации, верификации, а также технологии </w:t>
      </w:r>
      <w:r>
        <w:t>формирования, публикации открытых данных и открытых алгоритмов.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1.2. Задача "Внедрение и развитие проектной деятельности в исполнительных органах государственной власти Санкт-Петербурга".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Выполнение указанной задачи направлено на повышение эффективности го</w:t>
      </w:r>
      <w:r>
        <w:t>сударственного управления, обеспечение прозрачности, обоснованности и своевременности принимаемых управленческих решений, в том числе за счет соблюдения и сокращения сроков достижения результатов, повышения эффективности использования ресурсов и взаимодейс</w:t>
      </w:r>
      <w:r>
        <w:t>твия участников в процессе реализации приоритетных проектов (приоритетных программ) и ведомственных проектов (ведомственных программ).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 xml:space="preserve">В рамках указанной задачи необходимо обеспечить системное внедрение механизмов проектного управления и совершенствование </w:t>
      </w:r>
      <w:r>
        <w:t>организации проектной деятельности в исполнительных органах государственной власти Санкт-Петербурга, технологическую поддержку проектной деятельности, в том числе создание и развитие информационной системы управления проектной деятельностью, а также развит</w:t>
      </w:r>
      <w:r>
        <w:t>ие компетенций участников проектной деятельности.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1.3. Задача "Усиление роли общественных обсуждений".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Для повышения прозрачности государственного управления необходимо повысить роль общественных обсуждений при принятии решений в области государственного у</w:t>
      </w:r>
      <w:r>
        <w:t>правления и регулирования.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 xml:space="preserve">В рамках указанной задачи необходимо обеспечить дальнейшее развитие технологий информирования и предоставления информации, необходимой для участия в общественных обсуждениях, в частности порталов открытых данных и алгоритмов для </w:t>
      </w:r>
      <w:r>
        <w:t>взаимодействия органов государственной власти Санкт-Петербурга с гражданами, а также обеспечить функционирование приложений на их основе для удовлетворения информационных потребностей населения.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Необходимо разрабатывать и законодательно закреплять разнообр</w:t>
      </w:r>
      <w:r>
        <w:t>азные процедуры общественных обсуждений и учета результатов таких обсуждений, ориентированные на характер обсуждаемых вопросов, масштаб аудитории заинтересованной общественности.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Необходимо повышать роль органов местного самоуправления, а также территориал</w:t>
      </w:r>
      <w:r>
        <w:t>ьного общественного самоуправления в процедурах общественного обсуждения.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1.4. Задача "Повышение профессиональной подготовки государственных гражданских служащих Санкт-Петербурга".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В рамках указанной задачи необходимо обеспечить совершенствование системы к</w:t>
      </w:r>
      <w:r>
        <w:t>адрового обеспечения в органах государственной власти Санкт-Петербурга.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Для повышения качества управленческих кадров в целях обеспечения эффективного государственного управления и успешной реализации задач социально-экономического развития Санкт-Петербурга</w:t>
      </w:r>
      <w:r>
        <w:t xml:space="preserve"> необходимо обеспечить продолжение работ по совершенствованию системы организации профессионального развития государственных гражданских служащих Санкт-Петербурга, повышению эффективности подготовки резерва управленческих кадров и реализации Государственно</w:t>
      </w:r>
      <w:r>
        <w:t xml:space="preserve">го </w:t>
      </w:r>
      <w:hyperlink r:id="rId41" w:tooltip="Постановление Правительства РФ от 24.03.2007 N 177 (ред. от 03.02.2018) &quot;О подготовке управленческих кадров для организаций народного хозяйства Российской Федерации в 2007/08 - 2017/18 учебных годах&quot; (вместе с &quot;Положением о Комиссии по организации подготовки у">
        <w:r>
          <w:rPr>
            <w:color w:val="0000FF"/>
          </w:rPr>
          <w:t>плана</w:t>
        </w:r>
      </w:hyperlink>
      <w:r>
        <w:t xml:space="preserve"> подготовки управленческих кадров для организаций народного хозяйства Российской Федерации в 2007/08 - 2017/18 учебных годах, утвержденного постановл</w:t>
      </w:r>
      <w:r>
        <w:t>ением Правительства Российской Федерации от 24 марта 2007 года N 177 "О подготовке управленческих кадров для организаций народного хозяйства Российской Федерации в 2007/08 - 2017/18 учебных годах", в Санкт-Петербурге.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1.5. Задача "Повышение доступности и к</w:t>
      </w:r>
      <w:r>
        <w:t>ачества оказания государственных услуг".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В рамках указанной задачи необходимо обеспечить расширение перечня государственных услуг, предоставляемых на базе многофункциональных центров предоставления государственных услуг. Кроме того, необходимо обеспечить п</w:t>
      </w:r>
      <w:r>
        <w:t>редоставление гражданам и организациям государственных и муниципальных услуг с использованием современных информационных технологий, для чего необходимо улучшить межведомственное информационное взаимодействие исполнительных органов государственной власти С</w:t>
      </w:r>
      <w:r>
        <w:t>анкт-Петербурга, а также обеспечить технологическую совместимость информационных систем органов государственной власти Санкт-Петербурга и органов местного самоуправления в Санкт-Петербурге.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Необходимо обеспечить устранение причин и условий, порождающих кор</w:t>
      </w:r>
      <w:r>
        <w:t>рупцию, нецелевое использование и хищение государственных средств, а также совершенствование государственного контроля, в том числе в сфере закупок для государственных и муниципальных нужд Санкт-Петербурга.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Необходимо обеспечить взаимосвязь стратегического</w:t>
      </w:r>
      <w:r>
        <w:t xml:space="preserve"> и бюджетного планирования Санкт-Петербурга, повышение эффективности бюджетных расходов, сбалансированность бюджетной системы Санкт-Петербурга.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1.6. Задача "Снижение административных барьеров для бизнеса".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Выполнение указанной задачи направлено на устранен</w:t>
      </w:r>
      <w:r>
        <w:t>ие административных барьеров и издержек, связанных с получением необходимых разрешений и согласований при реализации инвестиционных проектов.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В рамках указанной задачи необходимо обеспечить устранение дублирования функций различных ведомств и оптимизацию п</w:t>
      </w:r>
      <w:r>
        <w:t>роцедур согласования разрешительной документации.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1.7. Задача "Совершенствование системы обеспечения информационной безопасности".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В рамках указанной задачи необходимо обеспечить: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защиту информации, обрабатываемой в государственных информационных системах исполнительных органов государственной власти Санкт-Петербурга и передаваемой по линиям связи в целях устойчивого взаимодействия государственных органов;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использование российских информационных технологий в области защиты информации;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комплексный контроль состояния защиты информации на объектах защиты информации исполнительных органов государственной власти Санкт-Петербурга;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повышение эффективности управлени</w:t>
      </w:r>
      <w:r>
        <w:t>я системой защиты информации;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совершенствование методического обеспечения в области защиты информации.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2. Цель "Обеспечение гарантий безопасности жизнедеятельности".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Обеспечение высокого уровня общественной безопасности, а также безопасности ведения хозяйс</w:t>
      </w:r>
      <w:r>
        <w:t>твенной деятельности на территории Санкт-Петербурга является важным фактором повышения качества жизни и необходимым условием повышения привлекательности Санкт-Петербурга для туристов и инвесторов.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 xml:space="preserve">Повышение безопасности дорожного движения, направленное на </w:t>
      </w:r>
      <w:r>
        <w:t>сохранение жизни, здоровья и имущества граждан, также является одним из приоритетных направлений государственной политики и важным фактором обеспечения устойчивого социально-экономического и демографического развития Санкт-Петербурга.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Достижение цели по об</w:t>
      </w:r>
      <w:r>
        <w:t>еспечению гарантий безопасности жизнедеятельности планируется осуществить за счет реализации следующих задач: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2.1. Задача "Повышение результативности деятельности по противодействию преступности, охране общественного порядка, обеспечению общественной безоп</w:t>
      </w:r>
      <w:r>
        <w:t>асности, уменьшению негативного проявления религиозного и национального экстремизма".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В рамках указанной задачи необходимо обеспечить снижение количества преступлений, в том числе на улицах, в местах общего пребывания и отдыха граждан, а также преступлений</w:t>
      </w:r>
      <w:r>
        <w:t>, связанных с незаконным оборотом наркотиков.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Необходимо обеспечить проведение профилактики совершения повторных правонарушений, в том числе среди несовершеннолетних, осуществление профилактики немедицинского потребления наркотиков.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Для снижения уровня пре</w:t>
      </w:r>
      <w:r>
        <w:t>ступности по таким видам преступлений, как кражи, преступления, связанные с незаконным оборотом наркотиков, преступления экстремистского характера, необходимо обеспечить создание эффективной системы коммуникаций граждан с правоохранительными органами, форм</w:t>
      </w:r>
      <w:r>
        <w:t>ирование активной гражданской позиции по противодействию преступным проявлениям, экстремизму и терроризму, содействие добровольному участию граждан в охране общественного порядка.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Необходимо обеспечить проведение профилактической работы, направленной на фо</w:t>
      </w:r>
      <w:r>
        <w:t>рмирование в обществе неприятия идеологии экстремизма, на предотвращение вовлечения подростков и молодежи в преступные группировки и экстремистскую деятельность. Необходимо обеспечить проведение профилактической работы с лицами, подверженными влиянию идеол</w:t>
      </w:r>
      <w:r>
        <w:t>огии экстремизма, разъяснительной работы о неотвратимости наказания за осуществление экстремистской деятельности, обеспечить реализацию мер, направленных на противодействие использованию информационных технологий для пропаганды экстремистской идеологии.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Дл</w:t>
      </w:r>
      <w:r>
        <w:t>я повышения уровня правопорядка и общественной безопасности необходимо обеспечить развитие системы видеонаблюдения на территории Санкт-Петербурга, унификацию информационного обмена между оперативными службами Санкт-Петербурга за счет внедрения и развития в</w:t>
      </w:r>
      <w:r>
        <w:t xml:space="preserve"> соответствии с едиными функциональными и технологическими стандартами аппаратно-программного комплекса "Безопасный город".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2.2. Задача "Обеспечение безопасности туристов".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В рамках указанной задачи необходимо обеспечить оборудование основных туристских ма</w:t>
      </w:r>
      <w:r>
        <w:t>ршрутов и объектов камерами видеонаблюдения, кнопками тревожной сигнализации. Необходимо обеспечить функционирование круглосуточной телефонной службы поддержки туристов. В высокий сезон на наиболее популярных туристских маршрутах необходимо организовать ра</w:t>
      </w:r>
      <w:r>
        <w:t>боту сотрудников специальной службы, владеющих иностранными языками и специальными навыками, для оказания информационной помощи гостям Санкт-Петербурга.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2.3. Задача "Повышение безопасности дорожного движения, снижение смертности в дорожно-транспортных прои</w:t>
      </w:r>
      <w:r>
        <w:t>сшествиях".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В рамках указанной задачи необходимо повысить безопасность на дорогах в Санкт-Петербурге и до минимума снизить смертность в результате дорожно-транспортных происшествий.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Для повышения безопасности дорожного движения необходимо обеспечить реализ</w:t>
      </w:r>
      <w:r>
        <w:t>ацию мер, направленных на совершенствование условий безопасности дорожного движения, оснащение объектов улично-дорожной сети техническими средствами, внедрение автоматизированных и роботизированных технологий организации дорожного движения и контроля за со</w:t>
      </w:r>
      <w:r>
        <w:t>блюдением правил дорожного движения.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Необходимо обеспечить реализацию мер, направленных на повышение правосознания и ответственности участников дорожного движения, уровня профессиональной подготовки водителей, формирование негативного отношения к правонару</w:t>
      </w:r>
      <w:r>
        <w:t>шениям в сфере дорожного движения, предупреждение детского дорожно-транспортного травматизма, формирование у детей навыков безопасного поведения на дорогах.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2.4. Задача "Повышение уровня антитеррористической защищенности объектов различных категорий и безо</w:t>
      </w:r>
      <w:r>
        <w:t>пасности жизнедеятельности населения".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В рамках указанной задачи необходимо обеспечить повышение эффективности управления рисками с учетом современных угроз природного и техногенного характера, готовность сил и средств гражданской обороны. Необходимо реали</w:t>
      </w:r>
      <w:r>
        <w:t xml:space="preserve">зовать единые подходы к мероприятиям по защите населения и территорий от чрезвычайных ситуаций, обеспечить совершенствование и развитие единой государственной системы предупреждения и ликвидации чрезвычайных ситуаций, системы мониторинга и прогнозирования </w:t>
      </w:r>
      <w:r>
        <w:t>чрезвычайных ситуаций, в том числе обеспечить готовность государственной и частной систем здравоохранения к работе в условиях чрезвычайных ситуаций и в военное время.</w:t>
      </w:r>
    </w:p>
    <w:p w:rsidR="00824699" w:rsidRDefault="0042687F">
      <w:pPr>
        <w:pStyle w:val="ConsPlusNormal0"/>
        <w:jc w:val="both"/>
      </w:pPr>
      <w:r>
        <w:t xml:space="preserve">(в ред. </w:t>
      </w:r>
      <w:hyperlink r:id="rId42" w:tooltip="Закон Санкт-Петербурга от 26.11.2020 N 507-112 &quot;О внесении изменений в Закон Санкт-Петербурга &quot;О Стратегии социально-экономического развития Санкт-Петербурга на период до 2035 года&quot; (принят ЗС СПб 11.11.2020) {КонсультантПлюс}">
        <w:r>
          <w:rPr>
            <w:color w:val="0000FF"/>
          </w:rPr>
          <w:t>Закона</w:t>
        </w:r>
      </w:hyperlink>
      <w:r>
        <w:t xml:space="preserve"> Санкт</w:t>
      </w:r>
      <w:r>
        <w:t>-Петербурга от 26.11.2020 N 507-112)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Необходимо обеспечить развитие систем, средств и методов технической диагностики опасных производственных объектов, оценки эффективности действующих и внедряемых мер безопасности на опасных производственных объектах, со</w:t>
      </w:r>
      <w:r>
        <w:t>вершенствование систем контроля, управления, в том числе автоматической противоаварийной защиты технологических процессов, эффективное функционирование дежурно-диспетчерской службы предприятий, совершенствовать системы оповещения населения о чрезвычайных с</w:t>
      </w:r>
      <w:r>
        <w:t>итуациях.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Необходимо обеспечить внедрение современных комплексных систем и средств обеспечения безопасности жизнедеятельности населения, в том числе робототехнических комплексов по обнаружению, локализации и ликвидации источников опасности.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Целесообразно п</w:t>
      </w:r>
      <w:r>
        <w:t>овышать уровень и качество пропагандистской, образовательной и информационной работы с населением по вопросам защиты от чрезвычайных ситуаций и осуществлять подготовку населения в области защиты от чрезвычайных ситуаций.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2.5. Задача "Повышение уровня пожар</w:t>
      </w:r>
      <w:r>
        <w:t>ной безопасности, минимизация потерь вследствие пожаров".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Необходимо обеспечить развитие системы обеспечения пожарной безопасности с учетом основных тенденций и реализацию мер, направленных на снижение пожарных рисков на объектах в Санкт-Петербурге.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Для повышения уровня пожарной безопасности необходимо повышать обеспеченность территории Санкт-Петербурга пожарными депо, обеспечить совершенствование системы их оснащения, в том числе за счет внедрения новых образцов пожарной техники, робототехнических ср</w:t>
      </w:r>
      <w:r>
        <w:t>едств, средств мониторинга, экипировки пожарных, создание условий для повышения оперативности подразделений Противопожарной службы Санкт-Петербурга.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3. Цель "Повышение уровня консолидации гражданского общества".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Важным фактором достижения целей развития Са</w:t>
      </w:r>
      <w:r>
        <w:t>нкт-Петербурга является поддержание социального благополучия и общественного согласия, формирование общества, основанного на доверии и ответственности, включая доверие населения к государственным и частным экономическим институтам.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Достижение цели по повыш</w:t>
      </w:r>
      <w:r>
        <w:t>ению уровня консолидации гражданского общества планируется осуществить в соответствии с основными положениями государственной национальной политики за счет реализации следующих задач: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3.1. Задача "Построение каналов коммуникаций между гражданами, организац</w:t>
      </w:r>
      <w:r>
        <w:t>иями и органами государственной власти".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 xml:space="preserve">В рамках указанной задачи необходимо обеспечить создание эффективной системы коммуникаций для конструктивного сотрудничества и взаимодействия институтов гражданского общества и органов государственной власти, в том </w:t>
      </w:r>
      <w:r>
        <w:t>числе в законотворческом процессе, продвижения общественных инициатив и повышения уровня информированности граждан по различным вопросам жизнедеятельности, а также о ключевых событиях в жизни Санкт-Петербурга. В качестве каналов коммуникаций необходимо исп</w:t>
      </w:r>
      <w:r>
        <w:t>ользовать как классические средства массовой информации (телевидение, газеты, наружная реклама), так и социальные сети, а также иные средства современных коммуникаций.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3.2. Задача "Развитие межнациональных и межконфессиональных отношений".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В рамках указанн</w:t>
      </w:r>
      <w:r>
        <w:t>ой задачи необходимо обеспечить создание в Санкт-Петербурге атмосферы взаимного доброжелательного отношения друг к другу людей различных национальностей и вероисповеданий, укрепление роли национальных общественных объединений, национально-культурных автоно</w:t>
      </w:r>
      <w:r>
        <w:t>мий в социальной и культурной адаптации иностранных граждан, вовлечение этнокультурных и общественных объединений, религиозных организаций в деятельность по развитию межнационального и межконфессионального диалога, укреплению традиционных для российской ку</w:t>
      </w:r>
      <w:r>
        <w:t>льтуры ценностей, противодействию экстремизму, национальной и религиозной нетерпимости.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 xml:space="preserve">Для содействия национально-культурному развитию, сохранению и приумножению духовного и культурного потенциала и наследия многонационального народа Российской Федерации </w:t>
      </w:r>
      <w:r>
        <w:t>необходимо обеспечить развитие этнокультурной инфраструктуры, в том числе центров национальных культур.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В целях повышения уровня доверия между гражданами и искоренения национальной и расовой нетерпимости необходимо совершенствовать культуру межнациональног</w:t>
      </w:r>
      <w:r>
        <w:t>о (межэтнического) общения в соответствии с нормами морали и традициями единого многонационального народа Российской Федерации. Важно обеспечить воспитание у молодежи позитивных ценностей и установок на уважение, понимание и принятие многообразия культур и</w:t>
      </w:r>
      <w:r>
        <w:t xml:space="preserve"> религий, представленных в Санкт-Петербурге. Целесообразно совершенствовать работу по распространению знаний об истории и культуре народов Российской Федерации, народов мира, обеспечить привлечение институтов гражданского общества и интернет-провайдеров к </w:t>
      </w:r>
      <w:r>
        <w:t>противодействию пропаганде идей экстремизма в социальных сетях.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Для обеспечения межнационального мира и согласия, гармонизации межнациональных (межэтнических) отношений необходимо обеспечить формирование в обществе обстановки нетерпимости к пропаганде и ра</w:t>
      </w:r>
      <w:r>
        <w:t>спространению идей экстремизма, ксенофобии, национальной исключительности.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 xml:space="preserve">Необходимо обеспечить совершенствование инструментов раннего предупреждения межнациональных конфликтов, проявлений агрессивного национализма, противодействие формированию замкнутых </w:t>
      </w:r>
      <w:r>
        <w:t>анклавов иностранных граждан по этническому признаку.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Для профилактики и предотвращения конфликтов на национальной почве необходимо обеспечить функционирование системы государственного мониторинга состояния межнациональных и межконфессиональных отношений и</w:t>
      </w:r>
      <w:r>
        <w:t xml:space="preserve"> раннего предупреждения конфликтных ситуаций, создающей возможность своевременного реагирования на возникновение конфликтных и предконфликтных ситуаций.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3.3. Задача "Создание условий для адаптации и интеграции мигрантов".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В рамках указанной задачи необходимо обеспечить содействие социальной и культурной адаптации и интеграции мигрантов, формированию конструктивного взаимодействия между мигрантами и жителями Санкт-Петербурга, а также противодействие незаконной миграции.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В це</w:t>
      </w:r>
      <w:r>
        <w:t>лях содействия социальной и культурной адаптации и интеграции мигрантов необходимо обеспечить разработку, внедрение и реализацию программ адаптации и интеграции мигрантов и членов их семей, а также создание инфраструктуры, содействующей адаптации и интегра</w:t>
      </w:r>
      <w:r>
        <w:t>ции мигрантов, включая центры информационной и правовой поддержки мигрантов, изучения государственного языка, основ правовой системы, истории, культуры и традиций Российской Федерации. Необходимо обеспечить доступ иностранных граждан и членов их семей к со</w:t>
      </w:r>
      <w:r>
        <w:t>циальным, медицинским и образовательным услугам в зависимости от их правового статуса.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Для формирования конструктивного взаимодействия между мигрантами и принимающим сообществом необходимо обеспечить использование потенциала средств массовой информации и в</w:t>
      </w:r>
      <w:r>
        <w:t>озможностей культурных национальных центров, ориентированных на социокультурную и языковую адаптацию мигрантов.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 xml:space="preserve">Для предупреждения нарушений миграционного законодательства Российской Федерации целесообразно усиление информационной и разъяснительной работы </w:t>
      </w:r>
      <w:r>
        <w:t>с гражданами и работодателями.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Повышению эффективности реализации государственной миграционной политики будут способствовать совершенствование межведомственного взаимодействия, в том числе путем создания государственной информационной системы и электронной</w:t>
      </w:r>
      <w:r>
        <w:t xml:space="preserve"> карты мигранта, совершенствование предоставления государственных услуг и исполнения государственных функций в сфере миграции, в том числе с использованием информационных технологий, совершенствование механизмов сбора, хранения, обработки и распространения</w:t>
      </w:r>
      <w:r>
        <w:t xml:space="preserve"> информации, расширение использования информационных технологий для анализа миграционной ситуации и обеспечения реализации государственной миграционной политики.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3.4. Задача "Создание условий для социализации и самореализации молодежи".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 xml:space="preserve">В рамках указанной </w:t>
      </w:r>
      <w:r>
        <w:t>задачи необходимо обеспечить создание условий для успешной социализации, эффективной самореализации и развития потенциала молодежи, его использования в интересах инновационного развития Санкт-Петербурга и Российской Федерации за счет: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оказания информационн</w:t>
      </w:r>
      <w:r>
        <w:t xml:space="preserve">о-консультационной помощи молодежи, обеспечения доступности информации о создаваемых условиях и предоставляемых возможностях в реализации их творческого и спортивного потенциала, культурного роста за счет расширения и модернизации сети учреждений по делам </w:t>
      </w:r>
      <w:r>
        <w:t>молодежи, развития наставничества, системы подготовки и непрерывного образования специалистов по работе с молодежью, обеспечения ее законных прав и интересов, реализации программ поддержки молодежного предпринимательства, в том числе в инновационных сектор</w:t>
      </w:r>
      <w:r>
        <w:t>ах экономики;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вовлечения молодежи в социальную практику, развития эффективных моделей и форм вовлечения молодежи в трудовую и экономическую деятельность, включая деятельность трудовых объединений, студенческих отрядов, развитие молодежных бирж труда и друг</w:t>
      </w:r>
      <w:r>
        <w:t>их форм занятости молодежи;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обеспечения поддержки научной и творческой активности молодежи, в том числе при осуществлении межрегионального и международного молодежного взаимодействия, участия молодежи в международных молодежных проектах;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формирования систе</w:t>
      </w:r>
      <w:r>
        <w:t>мы поддержки обладающей лидерскими навыками, инициативной и талантливой молодежи за счет расширения участия молодежи в конкурсных мероприятиях, создания и развития системы "социальных лифтов" (поддержки и сопровождения лауреатов премий и талантливой молоде</w:t>
      </w:r>
      <w:r>
        <w:t>жи), расширения практики предоставления грантов и субсидий, иной государственной поддержки учреждениям по делам молодежи и общественным молодежным объединениям, развития и распространения эффективных моделей и форм участия молодежи в управлении общественно</w:t>
      </w:r>
      <w:r>
        <w:t>й жизнью, вовлечения молодежи в деятельность органов местного самоуправления в Санкт-Петербурге;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оказания содействия несовершеннолетним и молодежи, оказавшимся в социально опасном положении, в трудоустройстве и вовлечении в организованные формы досуга.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3.5</w:t>
      </w:r>
      <w:r>
        <w:t>. Задача "Патриотическое воспитание граждан".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Выполнение указанной задачи направлено на содействие формированию у граждан, проживающих в Санкт-Петербурге, правовых, культурных и нравственных ценностей, что будет способствовать повышению уровня консолидации гражданского общества.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В рамках указанной зад</w:t>
      </w:r>
      <w:r>
        <w:t xml:space="preserve">ачи необходимо обеспечить совершенствование системы патриотического и духовно-нравственного воспитания молодежи, снижение рисков вовлечения молодых людей в противоправную, в том числе экстремистскую, деятельность, совершенствование профилактики негативных </w:t>
      </w:r>
      <w:r>
        <w:t>явлений в молодежной среде, развитие добровольческой (волонтерской) и наставнической деятельности, а также молодежного самоуправления и самоорганизации, молодежного межнационального сотрудничества. Необходимо обеспечить консолидацию усилий органов государс</w:t>
      </w:r>
      <w:r>
        <w:t>твенной власти и общественных институтов по воспитанию молодежи на основе традиционных для российской культуры нравственных и патриотических ценностей.</w:t>
      </w:r>
    </w:p>
    <w:p w:rsidR="00824699" w:rsidRDefault="0042687F">
      <w:pPr>
        <w:pStyle w:val="ConsPlusNormal0"/>
        <w:jc w:val="both"/>
      </w:pPr>
      <w:r>
        <w:t xml:space="preserve">(п. 3.5 в ред. </w:t>
      </w:r>
      <w:hyperlink r:id="rId43" w:tooltip="Закон Санкт-Петербурга от 26.11.2020 N 507-112 &quot;О внесении изменений в Закон Санкт-Петербурга &quot;О Стратегии социально-экономического развития Санкт-Петербурга на период до 2035 года&quot; (принят ЗС СПб 11.11.2020) {КонсультантПлюс}">
        <w:r>
          <w:rPr>
            <w:color w:val="0000FF"/>
          </w:rPr>
          <w:t>Закона</w:t>
        </w:r>
      </w:hyperlink>
      <w:r>
        <w:t xml:space="preserve"> Санкт-Петербу</w:t>
      </w:r>
      <w:r>
        <w:t>рга от 26.11.2020 N 507-112)</w:t>
      </w:r>
    </w:p>
    <w:p w:rsidR="00824699" w:rsidRDefault="00824699">
      <w:pPr>
        <w:pStyle w:val="ConsPlusNormal0"/>
      </w:pPr>
    </w:p>
    <w:p w:rsidR="00824699" w:rsidRDefault="0042687F">
      <w:pPr>
        <w:pStyle w:val="ConsPlusTitle0"/>
        <w:jc w:val="center"/>
        <w:outlineLvl w:val="1"/>
      </w:pPr>
      <w:r>
        <w:t>7. Ожидаемые результаты реализации Стратегии 2035</w:t>
      </w:r>
    </w:p>
    <w:p w:rsidR="00824699" w:rsidRDefault="00824699">
      <w:pPr>
        <w:pStyle w:val="ConsPlusNormal0"/>
      </w:pPr>
    </w:p>
    <w:p w:rsidR="00824699" w:rsidRDefault="0042687F">
      <w:pPr>
        <w:pStyle w:val="ConsPlusNormal0"/>
        <w:ind w:firstLine="540"/>
        <w:jc w:val="both"/>
      </w:pPr>
      <w:r>
        <w:t>Ожидаемые результаты реализации Стратегии 2035 характеризуются достижением значений показателей достижения целей социально-экономического развития Санкт-Петербурга и индикатор</w:t>
      </w:r>
      <w:r>
        <w:t>ов устойчивого развития Санкт-Петербурга.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В разрезе трех приоритетов социально-экономической политики Санкт-Петербурга ожидаемые результаты реализации Стратегии 2035 характеризуются следующим образом.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В рамках реализации приоритета "Город инноваций":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Санкт</w:t>
      </w:r>
      <w:r>
        <w:t>-Петербург - город с диверсифицированной экономикой, весомый вклад в формирование ВРП вносят сегменты экономики с высокой добавленной стоимостью;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 xml:space="preserve">Санкт-Петербург - регион-лидер по доле затрат на научные исследования и разработки в ВРП и доле инновационной </w:t>
      </w:r>
      <w:r>
        <w:t>продукции в выпуске продукции среди российских городов, который входит в первую десятку городов в рейтинге инновационных европейских городов. В Санкт-Петербурге создана благоприятная среда для реализации потенциала инновационного развития экономики и систе</w:t>
      </w:r>
      <w:r>
        <w:t>мы генерации знаний, внедрения результатов научных исследований и инновационных продуктов, развития рынка технологий;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Санкт-Петербург - город с высокой инвестиционной привлекательностью для российских и международных инвесторов, демонстрирующий стабильно в</w:t>
      </w:r>
      <w:r>
        <w:t>ысокие темпы роста инвестиций в экономику Санкт-Петербурга и роста доли средств частных инвесторов в инвестициях в объекты регионального значения;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Санкт-Петербург - город с эффективной системой государственной поддержки, обеспечивающей экономический рост п</w:t>
      </w:r>
      <w:r>
        <w:t>ри одновременном сохранении устойчивости бюджетной системы и минимальном уровне долга;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Санкт-Петербург - город, в котором во всех ведущих сферах экономики, в том числе в государственном секторе экономики, обеспечивается высокая производительность труда при</w:t>
      </w:r>
      <w:r>
        <w:t xml:space="preserve"> максимальной эффективности использования всех видов ресурсов;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Санкт-Петербург - город, участвующий в реализации национальных приоритетов, обеспечивающий оперативное внедрение передовых технологических решений в оборонном комплексе и перспективных сегмента</w:t>
      </w:r>
      <w:r>
        <w:t>х экономики Российской Федерации.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В рамках реализации приоритета "Комфортный город":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Санкт-Петербург - регион с устойчивой динамикой роста численности населения, снижения смертности и увеличения продолжительности жизни;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Санкт-Петербург - регион-лидер в сфе</w:t>
      </w:r>
      <w:r>
        <w:t>ре образования, фундаментальной и прикладной науки. Система непрерывного общего и профессионального образования формирует личность, готовую к самореализации в условиях развивающейся экономики Санкт-Петербурга, и отвечает потребностям экономики в соответств</w:t>
      </w:r>
      <w:r>
        <w:t>ующих квалифицированных кадрах. Созданы лучшие возможности для получения образования европейского уровня и последующего применения своих профессиональных навыков и талантов;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Санкт-Петербург - город с полицентричной моделью сбалансированного развития террит</w:t>
      </w:r>
      <w:r>
        <w:t>орий. В Санкт-Петербурге функционируют разнообразные общественные, деловые центры различного уровня и профиля. Производственные территории размещены, главным образом, на периферии Санкт-Петербурга. Все территории и объекты обеспечены необходимой инженерной</w:t>
      </w:r>
      <w:r>
        <w:t xml:space="preserve"> и социальной инфраструктурой. Строительство жилья и размещение населения приближено к создаваемым рабочим местам, что ограничивает необходимость ежедневного перемещения большинства населения на дальние расстояния. Спальные районы постепенно модернизируютс</w:t>
      </w:r>
      <w:r>
        <w:t>я, они полностью обеспечены социальной, общественно-досуговой, торговой инфраструктурой, адаптирующейся под меняющиеся запросы жителей. Обеспечены скоординированное развитие и надежные коммуникации в пределах агломерации Санкт-Петербурга и части территорий</w:t>
      </w:r>
      <w:r>
        <w:t xml:space="preserve"> Ленинградской области;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Санкт-Петербург - город с развитой и сбалансированной системой коммунальной инфраструктуры и энергетики, обеспечивающей надежное и качественное предоставление коммунальных ресурсов потребителям в целях обеспечения гражданам комфортн</w:t>
      </w:r>
      <w:r>
        <w:t>ых условий проживания;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Санкт-Петербург - город с развитой транспортной инфраструктурой. В Санкт-Петербурге развит и доступен общественный транспорт, активно строятся метрополитен и сеть трамвайных линий. Выросла сеть автомобильных дорог непрерывного движен</w:t>
      </w:r>
      <w:r>
        <w:t>ия, развиты сезонные поездки по водным магистралям. В историческом центре Санкт-Петербурга увеличена площадь пешеходных зон, развита велосипедная инфраструктура;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Санкт-Петербург - город устойчивого экологического развития, в котором обеспечены благоприятно</w:t>
      </w:r>
      <w:r>
        <w:t>е состояние окружающей среды, сохранность естественных экологических систем и природных ресурсов, экологическая безопасность. Экологическая обстановка соответствует самым высоким мировым стандартам. Окружающая среда способствует улучшению здоровья населени</w:t>
      </w:r>
      <w:r>
        <w:t>я, продлению активного периода жизнедеятельности, рождению здоровых детей;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Санкт-Петербург - город, в котором представители гражданского общества активно вовлекаются в процесс подготовки и принятия решений, касающихся вопросов социально-экономического разв</w:t>
      </w:r>
      <w:r>
        <w:t>ития Санкт-Петербурга. Институты гражданского общества представляют интересы всех групп населения Санкт-Петербурга. Гражданское общество является организованным, активным, профессиональным;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по основным характеристикам качества жизни, таким как здоровье, се</w:t>
      </w:r>
      <w:r>
        <w:t>мейная жизнь, общественная жизнь, материальное благополучие, политическая стабильность и безопасность, уровень занятости, политические и гражданские свободы, Санкт-Петербург достиг позиций европейских городов, выполняющих схожие функции.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В рамках реализаци</w:t>
      </w:r>
      <w:r>
        <w:t>и приоритета "Открытый город":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Санкт-Петербург - самый комфортный в Российской Федерации мегаполис для проживания, обладающий привлекательным деловым и инвестиционным климатом и развитой системой внешних и внутренних коммуникаций, образец высокоразвитого европейского города современного</w:t>
      </w:r>
      <w:r>
        <w:t xml:space="preserve"> уклада;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Санкт-Петербург - центр классической культуры и искусства мирового масштаба, центр притяжения туристов, в том числе виртуальных, со всех уголков планеты. В Санкт-Петербурге развита вся необходимая инфраструктура в сфере культуры и туризма. Историч</w:t>
      </w:r>
      <w:r>
        <w:t>еский центр Санкт-Петербурга выполняет преимущественно культурно-досуговую, туристскую и торговую функции;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Санкт-Петербург - город, открытый новым идеям и инициативам в области культуры, искусства, научной и общественной мысли, являющийся важным центром вз</w:t>
      </w:r>
      <w:r>
        <w:t xml:space="preserve">аимодействия творческих индивидов и организаций Российской Федерации и других стран, местом рождения и реализации креативных проектов и мероприятий. Фундаментом для этого являются как имеющийся научный и культурный потенциал Санкт-Петербурга, так и усилия </w:t>
      </w:r>
      <w:r>
        <w:t>властей, направленные на создание хозяйственного и идеологического климата, благоприятного для открытого и свободного творчества;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 xml:space="preserve">в Санкт-Петербурге проводится сбалансированная миграционная политика, направленная на использование положительного потенциала </w:t>
      </w:r>
      <w:r>
        <w:t>миграции и привлечение наиболее квалифицированных кадров дефицитных специальностей, при этом созданы условия для эффективной социальной адаптации и интеграции иностранных граждан;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Санкт-Петербург - город с высоким уровнем развития международного и межрегио</w:t>
      </w:r>
      <w:r>
        <w:t>нального сотрудничества с зарубежными странами и субъектами Российской Федерации;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Санкт-Петербург - город, в котором власть открыта и подотчетна населению, восприимчива к нуждам горожан;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Санкт-Петербург входит в первую пятерку в рейтингах привлекательности</w:t>
      </w:r>
      <w:r>
        <w:t xml:space="preserve"> городов Российской Федерации, формирует ценностные и культурно-образовательные ориентиры для российских регионов, служит представителем Российской Федерации в мире.</w:t>
      </w:r>
    </w:p>
    <w:p w:rsidR="00824699" w:rsidRDefault="00824699">
      <w:pPr>
        <w:pStyle w:val="ConsPlusNormal0"/>
      </w:pPr>
    </w:p>
    <w:p w:rsidR="00824699" w:rsidRDefault="0042687F">
      <w:pPr>
        <w:pStyle w:val="ConsPlusTitle0"/>
        <w:jc w:val="center"/>
        <w:outlineLvl w:val="1"/>
      </w:pPr>
      <w:r>
        <w:t>8. Показатели достижения целей социально-экономического</w:t>
      </w:r>
    </w:p>
    <w:p w:rsidR="00824699" w:rsidRDefault="0042687F">
      <w:pPr>
        <w:pStyle w:val="ConsPlusTitle0"/>
        <w:jc w:val="center"/>
      </w:pPr>
      <w:r>
        <w:t>развития Санкт-Петербурга и индик</w:t>
      </w:r>
      <w:r>
        <w:t>аторы устойчивого</w:t>
      </w:r>
    </w:p>
    <w:p w:rsidR="00824699" w:rsidRDefault="0042687F">
      <w:pPr>
        <w:pStyle w:val="ConsPlusTitle0"/>
        <w:jc w:val="center"/>
      </w:pPr>
      <w:r>
        <w:t>развития Санкт-Петербурга</w:t>
      </w:r>
    </w:p>
    <w:p w:rsidR="00824699" w:rsidRDefault="00824699">
      <w:pPr>
        <w:pStyle w:val="ConsPlusNormal0"/>
      </w:pPr>
    </w:p>
    <w:p w:rsidR="00824699" w:rsidRDefault="0042687F">
      <w:pPr>
        <w:pStyle w:val="ConsPlusNormal0"/>
        <w:ind w:firstLine="540"/>
        <w:jc w:val="both"/>
      </w:pPr>
      <w:r>
        <w:t>В целях количественной оценки степени реализации социально-экономической политики Санкт-Петербурга в Стратегии 2035 устанавливаются показатели достижения целей социально-экономического развития Санкт-Петербурга для каждой из целей. Показатели достижения це</w:t>
      </w:r>
      <w:r>
        <w:t>лей социально-экономического развития Санкт-Петербурга представляют абсолютные и относительные количественные значения, устанавливаемые к достижению до 2035 года. Значения показателей достижения целей социально-экономического развития Санкт-Петербурга сфор</w:t>
      </w:r>
      <w:r>
        <w:t>мированы исходя из необходимости достижения ожидаемых результатов и прогнозируемых параметров социально-экономического развития Санкт-Петербурга в долгосрочном периоде с учетом ресурсных ограничений и рисков. Сформированная система показателей достижения ц</w:t>
      </w:r>
      <w:r>
        <w:t>елей социально-экономического развития Санкт-Петербурга сбалансирована таким образом, что позволяет оценивать состояние различных элементов системы социально-экономического развития Санкт-Петербурга и исключить неоднозначность выводов об уровне социально-э</w:t>
      </w:r>
      <w:r>
        <w:t>кономического развития Санкт-Петербурга.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Индикаторы устойчивого развития Санкт-Петербурга отражают экономические, социальные и экологические аспекты удовлетворения потребностей современного поколения без ограничения потребностей будущих поколений.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Отдельны</w:t>
      </w:r>
      <w:r>
        <w:t>е показатели достижения целей социально-экономического развития Санкт-Петербурга одновременно являются индикаторами устойчивого развития Санкт-Петербурга.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Показатели достижения целей социально-экономического развития Санкт-Петербурга и индикаторы устойчиво</w:t>
      </w:r>
      <w:r>
        <w:t>го развития Санкт-Петербурга и их значения до 2035 года приведены в таблице.</w:t>
      </w:r>
    </w:p>
    <w:p w:rsidR="00824699" w:rsidRDefault="00824699">
      <w:pPr>
        <w:pStyle w:val="ConsPlusNormal0"/>
        <w:ind w:firstLine="540"/>
        <w:jc w:val="both"/>
      </w:pPr>
    </w:p>
    <w:p w:rsidR="00824699" w:rsidRDefault="0042687F">
      <w:pPr>
        <w:pStyle w:val="ConsPlusTitle0"/>
        <w:jc w:val="center"/>
        <w:outlineLvl w:val="2"/>
      </w:pPr>
      <w:r>
        <w:t>Показатели достижения целей социально-экономического</w:t>
      </w:r>
    </w:p>
    <w:p w:rsidR="00824699" w:rsidRDefault="0042687F">
      <w:pPr>
        <w:pStyle w:val="ConsPlusTitle0"/>
        <w:jc w:val="center"/>
      </w:pPr>
      <w:r>
        <w:t>развития Санкт-Петербурга и индикаторы устойчивого</w:t>
      </w:r>
    </w:p>
    <w:p w:rsidR="00824699" w:rsidRDefault="0042687F">
      <w:pPr>
        <w:pStyle w:val="ConsPlusTitle0"/>
        <w:jc w:val="center"/>
      </w:pPr>
      <w:r>
        <w:t>развития Санкт-Петербурга</w:t>
      </w:r>
    </w:p>
    <w:p w:rsidR="00824699" w:rsidRDefault="00824699">
      <w:pPr>
        <w:pStyle w:val="ConsPlusNormal0"/>
        <w:ind w:firstLine="540"/>
        <w:jc w:val="both"/>
      </w:pPr>
    </w:p>
    <w:p w:rsidR="00824699" w:rsidRDefault="00824699">
      <w:pPr>
        <w:pStyle w:val="ConsPlusNormal0"/>
        <w:sectPr w:rsidR="00824699">
          <w:headerReference w:type="default" r:id="rId44"/>
          <w:footerReference w:type="default" r:id="rId45"/>
          <w:headerReference w:type="first" r:id="rId46"/>
          <w:footerReference w:type="first" r:id="rId47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891"/>
        <w:gridCol w:w="2778"/>
        <w:gridCol w:w="1069"/>
        <w:gridCol w:w="1069"/>
        <w:gridCol w:w="1069"/>
        <w:gridCol w:w="1069"/>
      </w:tblGrid>
      <w:tr w:rsidR="00824699">
        <w:tc>
          <w:tcPr>
            <w:tcW w:w="510" w:type="dxa"/>
            <w:vMerge w:val="restart"/>
          </w:tcPr>
          <w:p w:rsidR="00824699" w:rsidRDefault="0042687F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2891" w:type="dxa"/>
            <w:vMerge w:val="restart"/>
          </w:tcPr>
          <w:p w:rsidR="00824699" w:rsidRDefault="0042687F">
            <w:pPr>
              <w:pStyle w:val="ConsPlusNormal0"/>
              <w:jc w:val="center"/>
            </w:pPr>
            <w:r>
              <w:t>Направления и цели социально-экономической политики Санкт-Петербурга</w:t>
            </w:r>
          </w:p>
        </w:tc>
        <w:tc>
          <w:tcPr>
            <w:tcW w:w="2778" w:type="dxa"/>
            <w:vMerge w:val="restart"/>
          </w:tcPr>
          <w:p w:rsidR="00824699" w:rsidRDefault="0042687F">
            <w:pPr>
              <w:pStyle w:val="ConsPlusNormal0"/>
              <w:jc w:val="center"/>
            </w:pPr>
            <w:r>
              <w:t>Наименование показателя (индикатора), единица измерения</w:t>
            </w:r>
          </w:p>
        </w:tc>
        <w:tc>
          <w:tcPr>
            <w:tcW w:w="4276" w:type="dxa"/>
            <w:gridSpan w:val="4"/>
          </w:tcPr>
          <w:p w:rsidR="00824699" w:rsidRDefault="0042687F">
            <w:pPr>
              <w:pStyle w:val="ConsPlusNormal0"/>
              <w:jc w:val="center"/>
            </w:pPr>
            <w:r>
              <w:t>Значение показателя (индикатора) по годам</w:t>
            </w:r>
          </w:p>
        </w:tc>
      </w:tr>
      <w:tr w:rsidR="00824699">
        <w:tc>
          <w:tcPr>
            <w:tcW w:w="0" w:type="auto"/>
            <w:vMerge/>
          </w:tcPr>
          <w:p w:rsidR="00824699" w:rsidRDefault="00824699">
            <w:pPr>
              <w:pStyle w:val="ConsPlusNormal0"/>
            </w:pPr>
          </w:p>
        </w:tc>
        <w:tc>
          <w:tcPr>
            <w:tcW w:w="0" w:type="auto"/>
            <w:vMerge/>
          </w:tcPr>
          <w:p w:rsidR="00824699" w:rsidRDefault="00824699">
            <w:pPr>
              <w:pStyle w:val="ConsPlusNormal0"/>
            </w:pPr>
          </w:p>
        </w:tc>
        <w:tc>
          <w:tcPr>
            <w:tcW w:w="0" w:type="auto"/>
            <w:vMerge/>
          </w:tcPr>
          <w:p w:rsidR="00824699" w:rsidRDefault="00824699">
            <w:pPr>
              <w:pStyle w:val="ConsPlusNormal0"/>
            </w:pPr>
          </w:p>
        </w:tc>
        <w:tc>
          <w:tcPr>
            <w:tcW w:w="1069" w:type="dxa"/>
          </w:tcPr>
          <w:p w:rsidR="00824699" w:rsidRDefault="0042687F">
            <w:pPr>
              <w:pStyle w:val="ConsPlusNormal0"/>
              <w:jc w:val="center"/>
            </w:pPr>
            <w:r>
              <w:t>2021 год</w:t>
            </w:r>
          </w:p>
        </w:tc>
        <w:tc>
          <w:tcPr>
            <w:tcW w:w="1069" w:type="dxa"/>
          </w:tcPr>
          <w:p w:rsidR="00824699" w:rsidRDefault="0042687F">
            <w:pPr>
              <w:pStyle w:val="ConsPlusNormal0"/>
              <w:jc w:val="center"/>
            </w:pPr>
            <w:r>
              <w:t>2024 год</w:t>
            </w:r>
          </w:p>
        </w:tc>
        <w:tc>
          <w:tcPr>
            <w:tcW w:w="1069" w:type="dxa"/>
          </w:tcPr>
          <w:p w:rsidR="00824699" w:rsidRDefault="0042687F">
            <w:pPr>
              <w:pStyle w:val="ConsPlusNormal0"/>
              <w:jc w:val="center"/>
            </w:pPr>
            <w:r>
              <w:t>2030 год</w:t>
            </w:r>
          </w:p>
        </w:tc>
        <w:tc>
          <w:tcPr>
            <w:tcW w:w="1069" w:type="dxa"/>
          </w:tcPr>
          <w:p w:rsidR="00824699" w:rsidRDefault="0042687F">
            <w:pPr>
              <w:pStyle w:val="ConsPlusNormal0"/>
              <w:jc w:val="center"/>
            </w:pPr>
            <w:r>
              <w:t>2035 год</w:t>
            </w:r>
          </w:p>
        </w:tc>
      </w:tr>
      <w:tr w:rsidR="00824699">
        <w:tc>
          <w:tcPr>
            <w:tcW w:w="510" w:type="dxa"/>
          </w:tcPr>
          <w:p w:rsidR="00824699" w:rsidRDefault="0042687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824699" w:rsidRDefault="0042687F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2778" w:type="dxa"/>
          </w:tcPr>
          <w:p w:rsidR="00824699" w:rsidRDefault="0042687F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069" w:type="dxa"/>
          </w:tcPr>
          <w:p w:rsidR="00824699" w:rsidRDefault="0042687F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069" w:type="dxa"/>
          </w:tcPr>
          <w:p w:rsidR="00824699" w:rsidRDefault="0042687F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069" w:type="dxa"/>
          </w:tcPr>
          <w:p w:rsidR="00824699" w:rsidRDefault="0042687F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069" w:type="dxa"/>
          </w:tcPr>
          <w:p w:rsidR="00824699" w:rsidRDefault="0042687F">
            <w:pPr>
              <w:pStyle w:val="ConsPlusNormal0"/>
              <w:jc w:val="center"/>
            </w:pPr>
            <w:r>
              <w:t>7</w:t>
            </w:r>
          </w:p>
        </w:tc>
      </w:tr>
      <w:tr w:rsidR="00824699">
        <w:tc>
          <w:tcPr>
            <w:tcW w:w="10455" w:type="dxa"/>
            <w:gridSpan w:val="7"/>
          </w:tcPr>
          <w:p w:rsidR="00824699" w:rsidRDefault="0042687F">
            <w:pPr>
              <w:pStyle w:val="ConsPlusNormal0"/>
              <w:jc w:val="center"/>
              <w:outlineLvl w:val="3"/>
            </w:pPr>
            <w:r>
              <w:t>1. Направление "Развитие человеческого капитала"</w:t>
            </w:r>
          </w:p>
        </w:tc>
      </w:tr>
      <w:tr w:rsidR="00824699">
        <w:tc>
          <w:tcPr>
            <w:tcW w:w="510" w:type="dxa"/>
            <w:vMerge w:val="restart"/>
          </w:tcPr>
          <w:p w:rsidR="00824699" w:rsidRDefault="0042687F">
            <w:pPr>
              <w:pStyle w:val="ConsPlusNormal0"/>
              <w:jc w:val="center"/>
            </w:pPr>
            <w:r>
              <w:t>1.1</w:t>
            </w:r>
          </w:p>
        </w:tc>
        <w:tc>
          <w:tcPr>
            <w:tcW w:w="2891" w:type="dxa"/>
            <w:vMerge w:val="restart"/>
          </w:tcPr>
          <w:p w:rsidR="00824699" w:rsidRDefault="0042687F">
            <w:pPr>
              <w:pStyle w:val="ConsPlusNormal0"/>
            </w:pPr>
            <w:r>
              <w:t>Цель "Обеспечение устойчивого естественного прироста населения, укрепление его здоровья и увеличение ожидаемой продолжительности жизни"</w:t>
            </w:r>
          </w:p>
        </w:tc>
        <w:tc>
          <w:tcPr>
            <w:tcW w:w="2778" w:type="dxa"/>
          </w:tcPr>
          <w:p w:rsidR="00824699" w:rsidRDefault="0042687F">
            <w:pPr>
              <w:pStyle w:val="ConsPlusNormal0"/>
            </w:pPr>
            <w:r>
              <w:t xml:space="preserve">Ожидаемая продолжительность жизни при рождении, лет </w:t>
            </w:r>
            <w:hyperlink w:anchor="P1848" w:tooltip="&lt;*&gt; Индикатор устойчивого развития Санкт-Петербурга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69" w:type="dxa"/>
          </w:tcPr>
          <w:p w:rsidR="00824699" w:rsidRDefault="0042687F">
            <w:pPr>
              <w:pStyle w:val="ConsPlusNormal0"/>
              <w:jc w:val="center"/>
            </w:pPr>
            <w:r>
              <w:t>77,38</w:t>
            </w:r>
          </w:p>
        </w:tc>
        <w:tc>
          <w:tcPr>
            <w:tcW w:w="1069" w:type="dxa"/>
          </w:tcPr>
          <w:p w:rsidR="00824699" w:rsidRDefault="0042687F">
            <w:pPr>
              <w:pStyle w:val="ConsPlusNormal0"/>
              <w:jc w:val="center"/>
            </w:pPr>
            <w:r>
              <w:t>78,59</w:t>
            </w:r>
          </w:p>
        </w:tc>
        <w:tc>
          <w:tcPr>
            <w:tcW w:w="1069" w:type="dxa"/>
          </w:tcPr>
          <w:p w:rsidR="00824699" w:rsidRDefault="0042687F">
            <w:pPr>
              <w:pStyle w:val="ConsPlusNormal0"/>
              <w:jc w:val="center"/>
            </w:pPr>
            <w:r>
              <w:t>80,00</w:t>
            </w:r>
          </w:p>
        </w:tc>
        <w:tc>
          <w:tcPr>
            <w:tcW w:w="1069" w:type="dxa"/>
          </w:tcPr>
          <w:p w:rsidR="00824699" w:rsidRDefault="0042687F">
            <w:pPr>
              <w:pStyle w:val="ConsPlusNormal0"/>
              <w:jc w:val="center"/>
            </w:pPr>
            <w:r>
              <w:t>80,00</w:t>
            </w:r>
          </w:p>
        </w:tc>
      </w:tr>
      <w:tr w:rsidR="00824699">
        <w:tc>
          <w:tcPr>
            <w:tcW w:w="0" w:type="auto"/>
            <w:vMerge/>
          </w:tcPr>
          <w:p w:rsidR="00824699" w:rsidRDefault="00824699">
            <w:pPr>
              <w:pStyle w:val="ConsPlusNormal0"/>
            </w:pPr>
          </w:p>
        </w:tc>
        <w:tc>
          <w:tcPr>
            <w:tcW w:w="0" w:type="auto"/>
            <w:vMerge/>
          </w:tcPr>
          <w:p w:rsidR="00824699" w:rsidRDefault="00824699">
            <w:pPr>
              <w:pStyle w:val="ConsPlusNormal0"/>
            </w:pPr>
          </w:p>
        </w:tc>
        <w:tc>
          <w:tcPr>
            <w:tcW w:w="2778" w:type="dxa"/>
          </w:tcPr>
          <w:p w:rsidR="00824699" w:rsidRDefault="0042687F">
            <w:pPr>
              <w:pStyle w:val="ConsPlusNormal0"/>
            </w:pPr>
            <w:r>
              <w:t>Смертность от болезней системы кровообращения, умершие на 100 тыс. человек населения</w:t>
            </w:r>
          </w:p>
        </w:tc>
        <w:tc>
          <w:tcPr>
            <w:tcW w:w="1069" w:type="dxa"/>
          </w:tcPr>
          <w:p w:rsidR="00824699" w:rsidRDefault="0042687F">
            <w:pPr>
              <w:pStyle w:val="ConsPlusNormal0"/>
              <w:jc w:val="center"/>
            </w:pPr>
            <w:r>
              <w:t>615,0</w:t>
            </w:r>
          </w:p>
        </w:tc>
        <w:tc>
          <w:tcPr>
            <w:tcW w:w="1069" w:type="dxa"/>
          </w:tcPr>
          <w:p w:rsidR="00824699" w:rsidRDefault="0042687F">
            <w:pPr>
              <w:pStyle w:val="ConsPlusNormal0"/>
              <w:jc w:val="center"/>
            </w:pPr>
            <w:r>
              <w:t>501,5</w:t>
            </w:r>
          </w:p>
        </w:tc>
        <w:tc>
          <w:tcPr>
            <w:tcW w:w="1069" w:type="dxa"/>
          </w:tcPr>
          <w:p w:rsidR="00824699" w:rsidRDefault="0042687F">
            <w:pPr>
              <w:pStyle w:val="ConsPlusNormal0"/>
              <w:jc w:val="center"/>
            </w:pPr>
            <w:r>
              <w:t>465,0</w:t>
            </w:r>
          </w:p>
        </w:tc>
        <w:tc>
          <w:tcPr>
            <w:tcW w:w="1069" w:type="dxa"/>
          </w:tcPr>
          <w:p w:rsidR="00824699" w:rsidRDefault="0042687F">
            <w:pPr>
              <w:pStyle w:val="ConsPlusNormal0"/>
              <w:jc w:val="center"/>
            </w:pPr>
            <w:r>
              <w:t>445,0</w:t>
            </w:r>
          </w:p>
        </w:tc>
      </w:tr>
      <w:tr w:rsidR="00824699">
        <w:tc>
          <w:tcPr>
            <w:tcW w:w="0" w:type="auto"/>
            <w:vMerge/>
          </w:tcPr>
          <w:p w:rsidR="00824699" w:rsidRDefault="00824699">
            <w:pPr>
              <w:pStyle w:val="ConsPlusNormal0"/>
            </w:pPr>
          </w:p>
        </w:tc>
        <w:tc>
          <w:tcPr>
            <w:tcW w:w="0" w:type="auto"/>
            <w:vMerge/>
          </w:tcPr>
          <w:p w:rsidR="00824699" w:rsidRDefault="00824699">
            <w:pPr>
              <w:pStyle w:val="ConsPlusNormal0"/>
            </w:pPr>
          </w:p>
        </w:tc>
        <w:tc>
          <w:tcPr>
            <w:tcW w:w="2778" w:type="dxa"/>
          </w:tcPr>
          <w:p w:rsidR="00824699" w:rsidRDefault="0042687F">
            <w:pPr>
              <w:pStyle w:val="ConsPlusNormal0"/>
            </w:pPr>
            <w:r>
              <w:t>Смертность от новообразований, в том числе злокачественных, умершие на 100 тыс. человек населения</w:t>
            </w:r>
          </w:p>
        </w:tc>
        <w:tc>
          <w:tcPr>
            <w:tcW w:w="1069" w:type="dxa"/>
          </w:tcPr>
          <w:p w:rsidR="00824699" w:rsidRDefault="0042687F">
            <w:pPr>
              <w:pStyle w:val="ConsPlusNormal0"/>
              <w:jc w:val="center"/>
            </w:pPr>
            <w:r>
              <w:t>249,4</w:t>
            </w:r>
          </w:p>
        </w:tc>
        <w:tc>
          <w:tcPr>
            <w:tcW w:w="1069" w:type="dxa"/>
          </w:tcPr>
          <w:p w:rsidR="00824699" w:rsidRDefault="0042687F">
            <w:pPr>
              <w:pStyle w:val="ConsPlusNormal0"/>
              <w:jc w:val="center"/>
            </w:pPr>
            <w:r>
              <w:t>241,7</w:t>
            </w:r>
          </w:p>
        </w:tc>
        <w:tc>
          <w:tcPr>
            <w:tcW w:w="1069" w:type="dxa"/>
          </w:tcPr>
          <w:p w:rsidR="00824699" w:rsidRDefault="0042687F">
            <w:pPr>
              <w:pStyle w:val="ConsPlusNormal0"/>
              <w:jc w:val="center"/>
            </w:pPr>
            <w:r>
              <w:t>235,0</w:t>
            </w:r>
          </w:p>
        </w:tc>
        <w:tc>
          <w:tcPr>
            <w:tcW w:w="1069" w:type="dxa"/>
          </w:tcPr>
          <w:p w:rsidR="00824699" w:rsidRDefault="0042687F">
            <w:pPr>
              <w:pStyle w:val="ConsPlusNormal0"/>
              <w:jc w:val="center"/>
            </w:pPr>
            <w:r>
              <w:t>230,0</w:t>
            </w:r>
          </w:p>
        </w:tc>
      </w:tr>
      <w:tr w:rsidR="00824699">
        <w:tc>
          <w:tcPr>
            <w:tcW w:w="0" w:type="auto"/>
            <w:vMerge/>
          </w:tcPr>
          <w:p w:rsidR="00824699" w:rsidRDefault="00824699">
            <w:pPr>
              <w:pStyle w:val="ConsPlusNormal0"/>
            </w:pPr>
          </w:p>
        </w:tc>
        <w:tc>
          <w:tcPr>
            <w:tcW w:w="0" w:type="auto"/>
            <w:vMerge/>
          </w:tcPr>
          <w:p w:rsidR="00824699" w:rsidRDefault="00824699">
            <w:pPr>
              <w:pStyle w:val="ConsPlusNormal0"/>
            </w:pPr>
          </w:p>
        </w:tc>
        <w:tc>
          <w:tcPr>
            <w:tcW w:w="2778" w:type="dxa"/>
          </w:tcPr>
          <w:p w:rsidR="00824699" w:rsidRDefault="0042687F">
            <w:pPr>
              <w:pStyle w:val="ConsPlusNormal0"/>
            </w:pPr>
            <w:r>
              <w:t>Смертность населения трудоспособного возраста, умершие на 100 тыс. человек населения соответствующего возраста</w:t>
            </w:r>
          </w:p>
        </w:tc>
        <w:tc>
          <w:tcPr>
            <w:tcW w:w="1069" w:type="dxa"/>
          </w:tcPr>
          <w:p w:rsidR="00824699" w:rsidRDefault="0042687F">
            <w:pPr>
              <w:pStyle w:val="ConsPlusNormal0"/>
              <w:jc w:val="center"/>
            </w:pPr>
            <w:r>
              <w:t>338,8</w:t>
            </w:r>
          </w:p>
        </w:tc>
        <w:tc>
          <w:tcPr>
            <w:tcW w:w="1069" w:type="dxa"/>
          </w:tcPr>
          <w:p w:rsidR="00824699" w:rsidRDefault="0042687F">
            <w:pPr>
              <w:pStyle w:val="ConsPlusNormal0"/>
              <w:jc w:val="center"/>
            </w:pPr>
            <w:r>
              <w:t>269,6</w:t>
            </w:r>
          </w:p>
        </w:tc>
        <w:tc>
          <w:tcPr>
            <w:tcW w:w="1069" w:type="dxa"/>
          </w:tcPr>
          <w:p w:rsidR="00824699" w:rsidRDefault="0042687F">
            <w:pPr>
              <w:pStyle w:val="ConsPlusNormal0"/>
              <w:jc w:val="center"/>
            </w:pPr>
            <w:r>
              <w:t>250,0</w:t>
            </w:r>
          </w:p>
        </w:tc>
        <w:tc>
          <w:tcPr>
            <w:tcW w:w="1069" w:type="dxa"/>
          </w:tcPr>
          <w:p w:rsidR="00824699" w:rsidRDefault="0042687F">
            <w:pPr>
              <w:pStyle w:val="ConsPlusNormal0"/>
              <w:jc w:val="center"/>
            </w:pPr>
            <w:r>
              <w:t>23</w:t>
            </w:r>
            <w:r>
              <w:t>5,0</w:t>
            </w:r>
          </w:p>
        </w:tc>
      </w:tr>
      <w:tr w:rsidR="00824699">
        <w:tc>
          <w:tcPr>
            <w:tcW w:w="0" w:type="auto"/>
            <w:vMerge/>
          </w:tcPr>
          <w:p w:rsidR="00824699" w:rsidRDefault="00824699">
            <w:pPr>
              <w:pStyle w:val="ConsPlusNormal0"/>
            </w:pPr>
          </w:p>
        </w:tc>
        <w:tc>
          <w:tcPr>
            <w:tcW w:w="0" w:type="auto"/>
            <w:vMerge/>
          </w:tcPr>
          <w:p w:rsidR="00824699" w:rsidRDefault="00824699">
            <w:pPr>
              <w:pStyle w:val="ConsPlusNormal0"/>
            </w:pPr>
          </w:p>
        </w:tc>
        <w:tc>
          <w:tcPr>
            <w:tcW w:w="2778" w:type="dxa"/>
          </w:tcPr>
          <w:p w:rsidR="00824699" w:rsidRDefault="0042687F">
            <w:pPr>
              <w:pStyle w:val="ConsPlusNormal0"/>
            </w:pPr>
            <w:r>
              <w:t>Младенческая смертность, случаев на 1 тыс. родившихся живыми</w:t>
            </w:r>
          </w:p>
        </w:tc>
        <w:tc>
          <w:tcPr>
            <w:tcW w:w="1069" w:type="dxa"/>
          </w:tcPr>
          <w:p w:rsidR="00824699" w:rsidRDefault="0042687F">
            <w:pPr>
              <w:pStyle w:val="ConsPlusNormal0"/>
              <w:jc w:val="center"/>
            </w:pPr>
            <w:r>
              <w:t>3,70</w:t>
            </w:r>
          </w:p>
        </w:tc>
        <w:tc>
          <w:tcPr>
            <w:tcW w:w="1069" w:type="dxa"/>
          </w:tcPr>
          <w:p w:rsidR="00824699" w:rsidRDefault="0042687F">
            <w:pPr>
              <w:pStyle w:val="ConsPlusNormal0"/>
              <w:jc w:val="center"/>
            </w:pPr>
            <w:r>
              <w:t>3,50</w:t>
            </w:r>
          </w:p>
        </w:tc>
        <w:tc>
          <w:tcPr>
            <w:tcW w:w="1069" w:type="dxa"/>
          </w:tcPr>
          <w:p w:rsidR="00824699" w:rsidRDefault="0042687F">
            <w:pPr>
              <w:pStyle w:val="ConsPlusNormal0"/>
              <w:jc w:val="center"/>
            </w:pPr>
            <w:r>
              <w:t>3,43</w:t>
            </w:r>
          </w:p>
        </w:tc>
        <w:tc>
          <w:tcPr>
            <w:tcW w:w="1069" w:type="dxa"/>
          </w:tcPr>
          <w:p w:rsidR="00824699" w:rsidRDefault="0042687F">
            <w:pPr>
              <w:pStyle w:val="ConsPlusNormal0"/>
              <w:jc w:val="center"/>
            </w:pPr>
            <w:r>
              <w:t>3,32</w:t>
            </w:r>
          </w:p>
        </w:tc>
      </w:tr>
      <w:tr w:rsidR="00824699">
        <w:tc>
          <w:tcPr>
            <w:tcW w:w="0" w:type="auto"/>
            <w:vMerge/>
          </w:tcPr>
          <w:p w:rsidR="00824699" w:rsidRDefault="00824699">
            <w:pPr>
              <w:pStyle w:val="ConsPlusNormal0"/>
            </w:pPr>
          </w:p>
        </w:tc>
        <w:tc>
          <w:tcPr>
            <w:tcW w:w="0" w:type="auto"/>
            <w:vMerge/>
          </w:tcPr>
          <w:p w:rsidR="00824699" w:rsidRDefault="00824699">
            <w:pPr>
              <w:pStyle w:val="ConsPlusNormal0"/>
            </w:pPr>
          </w:p>
        </w:tc>
        <w:tc>
          <w:tcPr>
            <w:tcW w:w="2778" w:type="dxa"/>
          </w:tcPr>
          <w:p w:rsidR="00824699" w:rsidRDefault="0042687F">
            <w:pPr>
              <w:pStyle w:val="ConsPlusNormal0"/>
            </w:pPr>
            <w:r>
              <w:t>Суммарный коэффициент рождаемости, число родившихся на одну женщину</w:t>
            </w:r>
          </w:p>
        </w:tc>
        <w:tc>
          <w:tcPr>
            <w:tcW w:w="1069" w:type="dxa"/>
          </w:tcPr>
          <w:p w:rsidR="00824699" w:rsidRDefault="0042687F">
            <w:pPr>
              <w:pStyle w:val="ConsPlusNormal0"/>
              <w:jc w:val="center"/>
            </w:pPr>
            <w:r>
              <w:t>1,552</w:t>
            </w:r>
          </w:p>
        </w:tc>
        <w:tc>
          <w:tcPr>
            <w:tcW w:w="1069" w:type="dxa"/>
          </w:tcPr>
          <w:p w:rsidR="00824699" w:rsidRDefault="0042687F">
            <w:pPr>
              <w:pStyle w:val="ConsPlusNormal0"/>
              <w:jc w:val="center"/>
            </w:pPr>
            <w:r>
              <w:t>1,613</w:t>
            </w:r>
          </w:p>
        </w:tc>
        <w:tc>
          <w:tcPr>
            <w:tcW w:w="1069" w:type="dxa"/>
          </w:tcPr>
          <w:p w:rsidR="00824699" w:rsidRDefault="0042687F">
            <w:pPr>
              <w:pStyle w:val="ConsPlusNormal0"/>
              <w:jc w:val="center"/>
            </w:pPr>
            <w:r>
              <w:t>1,621</w:t>
            </w:r>
          </w:p>
        </w:tc>
        <w:tc>
          <w:tcPr>
            <w:tcW w:w="1069" w:type="dxa"/>
          </w:tcPr>
          <w:p w:rsidR="00824699" w:rsidRDefault="0042687F">
            <w:pPr>
              <w:pStyle w:val="ConsPlusNormal0"/>
              <w:jc w:val="center"/>
            </w:pPr>
            <w:r>
              <w:t>1,680</w:t>
            </w:r>
          </w:p>
        </w:tc>
      </w:tr>
      <w:tr w:rsidR="00824699">
        <w:tc>
          <w:tcPr>
            <w:tcW w:w="510" w:type="dxa"/>
            <w:vMerge w:val="restart"/>
          </w:tcPr>
          <w:p w:rsidR="00824699" w:rsidRDefault="0042687F">
            <w:pPr>
              <w:pStyle w:val="ConsPlusNormal0"/>
              <w:jc w:val="center"/>
            </w:pPr>
            <w:r>
              <w:t>1.2</w:t>
            </w:r>
          </w:p>
        </w:tc>
        <w:tc>
          <w:tcPr>
            <w:tcW w:w="2891" w:type="dxa"/>
            <w:vMerge w:val="restart"/>
          </w:tcPr>
          <w:p w:rsidR="00824699" w:rsidRDefault="0042687F">
            <w:pPr>
              <w:pStyle w:val="ConsPlusNormal0"/>
            </w:pPr>
            <w:r>
              <w:t>Цель "Повышение образованности, качества и доступности образования для всех слоев населения"</w:t>
            </w:r>
          </w:p>
        </w:tc>
        <w:tc>
          <w:tcPr>
            <w:tcW w:w="2778" w:type="dxa"/>
          </w:tcPr>
          <w:p w:rsidR="00824699" w:rsidRDefault="0042687F">
            <w:pPr>
              <w:pStyle w:val="ConsPlusNormal0"/>
            </w:pPr>
            <w:r>
              <w:t>Отношение обеспеченности населения местами в дошкольных образовательных организациях к потребности, %</w:t>
            </w:r>
          </w:p>
        </w:tc>
        <w:tc>
          <w:tcPr>
            <w:tcW w:w="1069" w:type="dxa"/>
          </w:tcPr>
          <w:p w:rsidR="00824699" w:rsidRDefault="0042687F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1069" w:type="dxa"/>
          </w:tcPr>
          <w:p w:rsidR="00824699" w:rsidRDefault="0042687F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1069" w:type="dxa"/>
          </w:tcPr>
          <w:p w:rsidR="00824699" w:rsidRDefault="0042687F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1069" w:type="dxa"/>
          </w:tcPr>
          <w:p w:rsidR="00824699" w:rsidRDefault="0042687F">
            <w:pPr>
              <w:pStyle w:val="ConsPlusNormal0"/>
              <w:jc w:val="center"/>
            </w:pPr>
            <w:r>
              <w:t>100</w:t>
            </w:r>
          </w:p>
        </w:tc>
      </w:tr>
      <w:tr w:rsidR="00824699">
        <w:tc>
          <w:tcPr>
            <w:tcW w:w="0" w:type="auto"/>
            <w:vMerge/>
          </w:tcPr>
          <w:p w:rsidR="00824699" w:rsidRDefault="00824699">
            <w:pPr>
              <w:pStyle w:val="ConsPlusNormal0"/>
            </w:pPr>
          </w:p>
        </w:tc>
        <w:tc>
          <w:tcPr>
            <w:tcW w:w="0" w:type="auto"/>
            <w:vMerge/>
          </w:tcPr>
          <w:p w:rsidR="00824699" w:rsidRDefault="00824699">
            <w:pPr>
              <w:pStyle w:val="ConsPlusNormal0"/>
            </w:pPr>
          </w:p>
        </w:tc>
        <w:tc>
          <w:tcPr>
            <w:tcW w:w="2778" w:type="dxa"/>
          </w:tcPr>
          <w:p w:rsidR="00824699" w:rsidRDefault="0042687F">
            <w:pPr>
              <w:pStyle w:val="ConsPlusNormal0"/>
            </w:pPr>
            <w:r>
              <w:t>Отношение обеспеченности населения местами в общеобразовательных организациях к потребности, %</w:t>
            </w:r>
          </w:p>
        </w:tc>
        <w:tc>
          <w:tcPr>
            <w:tcW w:w="1069" w:type="dxa"/>
          </w:tcPr>
          <w:p w:rsidR="00824699" w:rsidRDefault="0042687F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1069" w:type="dxa"/>
          </w:tcPr>
          <w:p w:rsidR="00824699" w:rsidRDefault="0042687F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1069" w:type="dxa"/>
          </w:tcPr>
          <w:p w:rsidR="00824699" w:rsidRDefault="0042687F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1069" w:type="dxa"/>
          </w:tcPr>
          <w:p w:rsidR="00824699" w:rsidRDefault="0042687F">
            <w:pPr>
              <w:pStyle w:val="ConsPlusNormal0"/>
              <w:jc w:val="center"/>
            </w:pPr>
            <w:r>
              <w:t>100</w:t>
            </w:r>
          </w:p>
        </w:tc>
      </w:tr>
      <w:tr w:rsidR="00824699">
        <w:tc>
          <w:tcPr>
            <w:tcW w:w="0" w:type="auto"/>
            <w:vMerge/>
          </w:tcPr>
          <w:p w:rsidR="00824699" w:rsidRDefault="00824699">
            <w:pPr>
              <w:pStyle w:val="ConsPlusNormal0"/>
            </w:pPr>
          </w:p>
        </w:tc>
        <w:tc>
          <w:tcPr>
            <w:tcW w:w="0" w:type="auto"/>
            <w:vMerge/>
          </w:tcPr>
          <w:p w:rsidR="00824699" w:rsidRDefault="00824699">
            <w:pPr>
              <w:pStyle w:val="ConsPlusNormal0"/>
            </w:pPr>
          </w:p>
        </w:tc>
        <w:tc>
          <w:tcPr>
            <w:tcW w:w="2778" w:type="dxa"/>
          </w:tcPr>
          <w:p w:rsidR="00824699" w:rsidRDefault="0042687F">
            <w:pPr>
              <w:pStyle w:val="ConsPlusNormal0"/>
            </w:pPr>
            <w:r>
              <w:t>Удельный вес численности выпускников профессиональных образовательных организаций очной формы обучения, трудоустроившихся в течение первого года после окончания обучения, в общей численности выпускников профессиональных образовательных организаций очной фо</w:t>
            </w:r>
            <w:r>
              <w:t>рмы обучения, %</w:t>
            </w:r>
          </w:p>
        </w:tc>
        <w:tc>
          <w:tcPr>
            <w:tcW w:w="1069" w:type="dxa"/>
          </w:tcPr>
          <w:p w:rsidR="00824699" w:rsidRDefault="0042687F">
            <w:pPr>
              <w:pStyle w:val="ConsPlusNormal0"/>
              <w:jc w:val="center"/>
            </w:pPr>
            <w:r>
              <w:t>64</w:t>
            </w:r>
          </w:p>
        </w:tc>
        <w:tc>
          <w:tcPr>
            <w:tcW w:w="1069" w:type="dxa"/>
          </w:tcPr>
          <w:p w:rsidR="00824699" w:rsidRDefault="0042687F">
            <w:pPr>
              <w:pStyle w:val="ConsPlusNormal0"/>
              <w:jc w:val="center"/>
            </w:pPr>
            <w:r>
              <w:t>65</w:t>
            </w:r>
          </w:p>
        </w:tc>
        <w:tc>
          <w:tcPr>
            <w:tcW w:w="1069" w:type="dxa"/>
          </w:tcPr>
          <w:p w:rsidR="00824699" w:rsidRDefault="0042687F">
            <w:pPr>
              <w:pStyle w:val="ConsPlusNormal0"/>
              <w:jc w:val="center"/>
            </w:pPr>
            <w:r>
              <w:t>68</w:t>
            </w:r>
          </w:p>
        </w:tc>
        <w:tc>
          <w:tcPr>
            <w:tcW w:w="1069" w:type="dxa"/>
          </w:tcPr>
          <w:p w:rsidR="00824699" w:rsidRDefault="0042687F">
            <w:pPr>
              <w:pStyle w:val="ConsPlusNormal0"/>
              <w:jc w:val="center"/>
            </w:pPr>
            <w:r>
              <w:t>70</w:t>
            </w:r>
          </w:p>
        </w:tc>
      </w:tr>
      <w:tr w:rsidR="00824699">
        <w:tc>
          <w:tcPr>
            <w:tcW w:w="510" w:type="dxa"/>
            <w:vMerge w:val="restart"/>
          </w:tcPr>
          <w:p w:rsidR="00824699" w:rsidRDefault="0042687F">
            <w:pPr>
              <w:pStyle w:val="ConsPlusNormal0"/>
              <w:jc w:val="center"/>
            </w:pPr>
            <w:r>
              <w:t>1.3</w:t>
            </w:r>
          </w:p>
        </w:tc>
        <w:tc>
          <w:tcPr>
            <w:tcW w:w="2891" w:type="dxa"/>
            <w:vMerge w:val="restart"/>
          </w:tcPr>
          <w:p w:rsidR="00824699" w:rsidRDefault="0042687F">
            <w:pPr>
              <w:pStyle w:val="ConsPlusNormal0"/>
            </w:pPr>
            <w:r>
              <w:t>Цель "Обеспечение гармоничного развития личности на основе культурного и исторического наследия Санкт-Петербурга"</w:t>
            </w:r>
          </w:p>
        </w:tc>
        <w:tc>
          <w:tcPr>
            <w:tcW w:w="2778" w:type="dxa"/>
          </w:tcPr>
          <w:p w:rsidR="00824699" w:rsidRDefault="0042687F">
            <w:pPr>
              <w:pStyle w:val="ConsPlusNormal0"/>
            </w:pPr>
            <w:r>
              <w:t>Количество мероприятий по популяризации объектов культурного наследия, расположенных на территории Санкт-Петербурга, единиц</w:t>
            </w:r>
          </w:p>
        </w:tc>
        <w:tc>
          <w:tcPr>
            <w:tcW w:w="1069" w:type="dxa"/>
          </w:tcPr>
          <w:p w:rsidR="00824699" w:rsidRDefault="0042687F">
            <w:pPr>
              <w:pStyle w:val="ConsPlusNormal0"/>
              <w:jc w:val="center"/>
            </w:pPr>
            <w:r>
              <w:t>300</w:t>
            </w:r>
          </w:p>
        </w:tc>
        <w:tc>
          <w:tcPr>
            <w:tcW w:w="1069" w:type="dxa"/>
          </w:tcPr>
          <w:p w:rsidR="00824699" w:rsidRDefault="0042687F">
            <w:pPr>
              <w:pStyle w:val="ConsPlusNormal0"/>
              <w:jc w:val="center"/>
            </w:pPr>
            <w:r>
              <w:t>300</w:t>
            </w:r>
          </w:p>
        </w:tc>
        <w:tc>
          <w:tcPr>
            <w:tcW w:w="1069" w:type="dxa"/>
          </w:tcPr>
          <w:p w:rsidR="00824699" w:rsidRDefault="0042687F">
            <w:pPr>
              <w:pStyle w:val="ConsPlusNormal0"/>
              <w:jc w:val="center"/>
            </w:pPr>
            <w:r>
              <w:t>300</w:t>
            </w:r>
          </w:p>
        </w:tc>
        <w:tc>
          <w:tcPr>
            <w:tcW w:w="1069" w:type="dxa"/>
          </w:tcPr>
          <w:p w:rsidR="00824699" w:rsidRDefault="0042687F">
            <w:pPr>
              <w:pStyle w:val="ConsPlusNormal0"/>
              <w:jc w:val="center"/>
            </w:pPr>
            <w:r>
              <w:t>300</w:t>
            </w:r>
          </w:p>
        </w:tc>
      </w:tr>
      <w:tr w:rsidR="00824699">
        <w:tc>
          <w:tcPr>
            <w:tcW w:w="0" w:type="auto"/>
            <w:vMerge/>
          </w:tcPr>
          <w:p w:rsidR="00824699" w:rsidRDefault="00824699">
            <w:pPr>
              <w:pStyle w:val="ConsPlusNormal0"/>
            </w:pPr>
          </w:p>
        </w:tc>
        <w:tc>
          <w:tcPr>
            <w:tcW w:w="0" w:type="auto"/>
            <w:vMerge/>
          </w:tcPr>
          <w:p w:rsidR="00824699" w:rsidRDefault="00824699">
            <w:pPr>
              <w:pStyle w:val="ConsPlusNormal0"/>
            </w:pPr>
          </w:p>
        </w:tc>
        <w:tc>
          <w:tcPr>
            <w:tcW w:w="2778" w:type="dxa"/>
          </w:tcPr>
          <w:p w:rsidR="00824699" w:rsidRDefault="0042687F">
            <w:pPr>
              <w:pStyle w:val="ConsPlusNormal0"/>
            </w:pPr>
            <w:r>
              <w:t>Рост количества посещений учреждений культуры всех типов, расположенных на территории Санкт-Петербурга, находящихся в ведении исполнительных органов государственной власти, по отношению к 2017 году, раз</w:t>
            </w:r>
          </w:p>
        </w:tc>
        <w:tc>
          <w:tcPr>
            <w:tcW w:w="1069" w:type="dxa"/>
          </w:tcPr>
          <w:p w:rsidR="00824699" w:rsidRDefault="0042687F">
            <w:pPr>
              <w:pStyle w:val="ConsPlusNormal0"/>
              <w:jc w:val="center"/>
            </w:pPr>
            <w:r>
              <w:t>1,07</w:t>
            </w:r>
          </w:p>
        </w:tc>
        <w:tc>
          <w:tcPr>
            <w:tcW w:w="1069" w:type="dxa"/>
          </w:tcPr>
          <w:p w:rsidR="00824699" w:rsidRDefault="0042687F">
            <w:pPr>
              <w:pStyle w:val="ConsPlusNormal0"/>
              <w:jc w:val="center"/>
            </w:pPr>
            <w:r>
              <w:t>1,15</w:t>
            </w:r>
          </w:p>
        </w:tc>
        <w:tc>
          <w:tcPr>
            <w:tcW w:w="1069" w:type="dxa"/>
          </w:tcPr>
          <w:p w:rsidR="00824699" w:rsidRDefault="0042687F">
            <w:pPr>
              <w:pStyle w:val="ConsPlusNormal0"/>
              <w:jc w:val="center"/>
            </w:pPr>
            <w:r>
              <w:t>1,22</w:t>
            </w:r>
          </w:p>
        </w:tc>
        <w:tc>
          <w:tcPr>
            <w:tcW w:w="1069" w:type="dxa"/>
          </w:tcPr>
          <w:p w:rsidR="00824699" w:rsidRDefault="0042687F">
            <w:pPr>
              <w:pStyle w:val="ConsPlusNormal0"/>
              <w:jc w:val="center"/>
            </w:pPr>
            <w:r>
              <w:t>1,28</w:t>
            </w:r>
          </w:p>
        </w:tc>
      </w:tr>
      <w:tr w:rsidR="00824699">
        <w:tc>
          <w:tcPr>
            <w:tcW w:w="510" w:type="dxa"/>
            <w:vMerge w:val="restart"/>
          </w:tcPr>
          <w:p w:rsidR="00824699" w:rsidRDefault="0042687F">
            <w:pPr>
              <w:pStyle w:val="ConsPlusNormal0"/>
              <w:jc w:val="center"/>
            </w:pPr>
            <w:r>
              <w:t>1.4</w:t>
            </w:r>
          </w:p>
        </w:tc>
        <w:tc>
          <w:tcPr>
            <w:tcW w:w="2891" w:type="dxa"/>
            <w:vMerge w:val="restart"/>
          </w:tcPr>
          <w:p w:rsidR="00824699" w:rsidRDefault="0042687F">
            <w:pPr>
              <w:pStyle w:val="ConsPlusNormal0"/>
            </w:pPr>
            <w:r>
              <w:t>Цель "Повышение уровня физической культуры населения Санкт-Петербурга и развитие системы подготовки резерва для спортивных сборных команд Российской Федерации"</w:t>
            </w:r>
          </w:p>
        </w:tc>
        <w:tc>
          <w:tcPr>
            <w:tcW w:w="2778" w:type="dxa"/>
          </w:tcPr>
          <w:p w:rsidR="00824699" w:rsidRDefault="0042687F">
            <w:pPr>
              <w:pStyle w:val="ConsPlusNormal0"/>
            </w:pPr>
            <w:r>
              <w:t>Доля жителей Санкт-Петербурга, систематически занимающихся физической культурой и спортом, в общ</w:t>
            </w:r>
            <w:r>
              <w:t>ей численности населения в возрасте 3-79 лет, %</w:t>
            </w:r>
          </w:p>
        </w:tc>
        <w:tc>
          <w:tcPr>
            <w:tcW w:w="1069" w:type="dxa"/>
          </w:tcPr>
          <w:p w:rsidR="00824699" w:rsidRDefault="0042687F">
            <w:pPr>
              <w:pStyle w:val="ConsPlusNormal0"/>
              <w:jc w:val="center"/>
            </w:pPr>
            <w:r>
              <w:t>45</w:t>
            </w:r>
          </w:p>
        </w:tc>
        <w:tc>
          <w:tcPr>
            <w:tcW w:w="1069" w:type="dxa"/>
          </w:tcPr>
          <w:p w:rsidR="00824699" w:rsidRDefault="0042687F">
            <w:pPr>
              <w:pStyle w:val="ConsPlusNormal0"/>
              <w:jc w:val="center"/>
            </w:pPr>
            <w:r>
              <w:t>55</w:t>
            </w:r>
          </w:p>
        </w:tc>
        <w:tc>
          <w:tcPr>
            <w:tcW w:w="1069" w:type="dxa"/>
          </w:tcPr>
          <w:p w:rsidR="00824699" w:rsidRDefault="0042687F">
            <w:pPr>
              <w:pStyle w:val="ConsPlusNormal0"/>
              <w:jc w:val="center"/>
            </w:pPr>
            <w:r>
              <w:t>56</w:t>
            </w:r>
          </w:p>
        </w:tc>
        <w:tc>
          <w:tcPr>
            <w:tcW w:w="1069" w:type="dxa"/>
          </w:tcPr>
          <w:p w:rsidR="00824699" w:rsidRDefault="0042687F">
            <w:pPr>
              <w:pStyle w:val="ConsPlusNormal0"/>
              <w:jc w:val="center"/>
            </w:pPr>
            <w:r>
              <w:t>57</w:t>
            </w:r>
          </w:p>
        </w:tc>
      </w:tr>
      <w:tr w:rsidR="00824699">
        <w:tc>
          <w:tcPr>
            <w:tcW w:w="0" w:type="auto"/>
            <w:vMerge/>
          </w:tcPr>
          <w:p w:rsidR="00824699" w:rsidRDefault="00824699">
            <w:pPr>
              <w:pStyle w:val="ConsPlusNormal0"/>
            </w:pPr>
          </w:p>
        </w:tc>
        <w:tc>
          <w:tcPr>
            <w:tcW w:w="0" w:type="auto"/>
            <w:vMerge/>
          </w:tcPr>
          <w:p w:rsidR="00824699" w:rsidRDefault="00824699">
            <w:pPr>
              <w:pStyle w:val="ConsPlusNormal0"/>
            </w:pPr>
          </w:p>
        </w:tc>
        <w:tc>
          <w:tcPr>
            <w:tcW w:w="2778" w:type="dxa"/>
          </w:tcPr>
          <w:p w:rsidR="00824699" w:rsidRDefault="0042687F">
            <w:pPr>
              <w:pStyle w:val="ConsPlusNormal0"/>
            </w:pPr>
            <w:r>
              <w:t>Уровень удовлетворенности населения условиями для занятий физической культурой и спортом, %</w:t>
            </w:r>
          </w:p>
        </w:tc>
        <w:tc>
          <w:tcPr>
            <w:tcW w:w="1069" w:type="dxa"/>
          </w:tcPr>
          <w:p w:rsidR="00824699" w:rsidRDefault="0042687F">
            <w:pPr>
              <w:pStyle w:val="ConsPlusNormal0"/>
              <w:jc w:val="center"/>
            </w:pPr>
            <w:r>
              <w:t>72,2</w:t>
            </w:r>
          </w:p>
        </w:tc>
        <w:tc>
          <w:tcPr>
            <w:tcW w:w="1069" w:type="dxa"/>
          </w:tcPr>
          <w:p w:rsidR="00824699" w:rsidRDefault="0042687F">
            <w:pPr>
              <w:pStyle w:val="ConsPlusNormal0"/>
              <w:jc w:val="center"/>
            </w:pPr>
            <w:r>
              <w:t>72,8</w:t>
            </w:r>
          </w:p>
        </w:tc>
        <w:tc>
          <w:tcPr>
            <w:tcW w:w="1069" w:type="dxa"/>
          </w:tcPr>
          <w:p w:rsidR="00824699" w:rsidRDefault="0042687F">
            <w:pPr>
              <w:pStyle w:val="ConsPlusNormal0"/>
              <w:jc w:val="center"/>
            </w:pPr>
            <w:r>
              <w:t>75,0</w:t>
            </w:r>
          </w:p>
        </w:tc>
        <w:tc>
          <w:tcPr>
            <w:tcW w:w="1069" w:type="dxa"/>
          </w:tcPr>
          <w:p w:rsidR="00824699" w:rsidRDefault="0042687F">
            <w:pPr>
              <w:pStyle w:val="ConsPlusNormal0"/>
              <w:jc w:val="center"/>
            </w:pPr>
            <w:r>
              <w:t>76,0</w:t>
            </w:r>
          </w:p>
        </w:tc>
      </w:tr>
      <w:tr w:rsidR="00824699">
        <w:tc>
          <w:tcPr>
            <w:tcW w:w="510" w:type="dxa"/>
            <w:vMerge w:val="restart"/>
          </w:tcPr>
          <w:p w:rsidR="00824699" w:rsidRDefault="0042687F">
            <w:pPr>
              <w:pStyle w:val="ConsPlusNormal0"/>
              <w:jc w:val="center"/>
            </w:pPr>
            <w:r>
              <w:t>1.5</w:t>
            </w:r>
          </w:p>
        </w:tc>
        <w:tc>
          <w:tcPr>
            <w:tcW w:w="2891" w:type="dxa"/>
            <w:vMerge w:val="restart"/>
          </w:tcPr>
          <w:p w:rsidR="00824699" w:rsidRDefault="0042687F">
            <w:pPr>
              <w:pStyle w:val="ConsPlusNormal0"/>
            </w:pPr>
            <w:r>
              <w:t>Цель "Повышение уровня благосостояния граждан и развитие системы социальной защиты, поддержки и социального обслуживания населения"</w:t>
            </w:r>
          </w:p>
        </w:tc>
        <w:tc>
          <w:tcPr>
            <w:tcW w:w="2778" w:type="dxa"/>
          </w:tcPr>
          <w:p w:rsidR="00824699" w:rsidRDefault="0042687F">
            <w:pPr>
              <w:pStyle w:val="ConsPlusNormal0"/>
            </w:pPr>
            <w:r>
              <w:t>Доля населения, имеющего денежные доходы ниже величины прожиточного минимума, в общей численности населения Санкт-Петербурга</w:t>
            </w:r>
            <w:r>
              <w:t>, %</w:t>
            </w:r>
          </w:p>
        </w:tc>
        <w:tc>
          <w:tcPr>
            <w:tcW w:w="1069" w:type="dxa"/>
          </w:tcPr>
          <w:p w:rsidR="00824699" w:rsidRDefault="0042687F">
            <w:pPr>
              <w:pStyle w:val="ConsPlusNormal0"/>
              <w:jc w:val="center"/>
            </w:pPr>
            <w:r>
              <w:t>6,35</w:t>
            </w:r>
          </w:p>
        </w:tc>
        <w:tc>
          <w:tcPr>
            <w:tcW w:w="1069" w:type="dxa"/>
          </w:tcPr>
          <w:p w:rsidR="00824699" w:rsidRDefault="0042687F">
            <w:pPr>
              <w:pStyle w:val="ConsPlusNormal0"/>
              <w:jc w:val="center"/>
            </w:pPr>
            <w:r>
              <w:t>4,00</w:t>
            </w:r>
          </w:p>
        </w:tc>
        <w:tc>
          <w:tcPr>
            <w:tcW w:w="1069" w:type="dxa"/>
          </w:tcPr>
          <w:p w:rsidR="00824699" w:rsidRDefault="0042687F">
            <w:pPr>
              <w:pStyle w:val="ConsPlusNormal0"/>
              <w:jc w:val="center"/>
            </w:pPr>
            <w:r>
              <w:t>3,30</w:t>
            </w:r>
          </w:p>
        </w:tc>
        <w:tc>
          <w:tcPr>
            <w:tcW w:w="1069" w:type="dxa"/>
          </w:tcPr>
          <w:p w:rsidR="00824699" w:rsidRDefault="0042687F">
            <w:pPr>
              <w:pStyle w:val="ConsPlusNormal0"/>
              <w:jc w:val="center"/>
            </w:pPr>
            <w:r>
              <w:t>2,60</w:t>
            </w:r>
          </w:p>
        </w:tc>
      </w:tr>
      <w:tr w:rsidR="00824699">
        <w:tc>
          <w:tcPr>
            <w:tcW w:w="0" w:type="auto"/>
            <w:vMerge/>
          </w:tcPr>
          <w:p w:rsidR="00824699" w:rsidRDefault="00824699">
            <w:pPr>
              <w:pStyle w:val="ConsPlusNormal0"/>
            </w:pPr>
          </w:p>
        </w:tc>
        <w:tc>
          <w:tcPr>
            <w:tcW w:w="0" w:type="auto"/>
            <w:vMerge/>
          </w:tcPr>
          <w:p w:rsidR="00824699" w:rsidRDefault="00824699">
            <w:pPr>
              <w:pStyle w:val="ConsPlusNormal0"/>
            </w:pPr>
          </w:p>
        </w:tc>
        <w:tc>
          <w:tcPr>
            <w:tcW w:w="2778" w:type="dxa"/>
          </w:tcPr>
          <w:p w:rsidR="00824699" w:rsidRDefault="0042687F">
            <w:pPr>
              <w:pStyle w:val="ConsPlusNormal0"/>
            </w:pPr>
            <w:r>
              <w:t xml:space="preserve">Коэффициент Джини, единиц </w:t>
            </w:r>
            <w:hyperlink w:anchor="P1848" w:tooltip="&lt;*&gt; Индикатор устойчивого развития Санкт-Петербурга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69" w:type="dxa"/>
          </w:tcPr>
          <w:p w:rsidR="00824699" w:rsidRDefault="0042687F">
            <w:pPr>
              <w:pStyle w:val="ConsPlusNormal0"/>
              <w:jc w:val="center"/>
            </w:pPr>
            <w:r>
              <w:t>0,403</w:t>
            </w:r>
          </w:p>
        </w:tc>
        <w:tc>
          <w:tcPr>
            <w:tcW w:w="1069" w:type="dxa"/>
          </w:tcPr>
          <w:p w:rsidR="00824699" w:rsidRDefault="0042687F">
            <w:pPr>
              <w:pStyle w:val="ConsPlusNormal0"/>
              <w:jc w:val="center"/>
            </w:pPr>
            <w:r>
              <w:t>0,395</w:t>
            </w:r>
          </w:p>
        </w:tc>
        <w:tc>
          <w:tcPr>
            <w:tcW w:w="1069" w:type="dxa"/>
          </w:tcPr>
          <w:p w:rsidR="00824699" w:rsidRDefault="0042687F">
            <w:pPr>
              <w:pStyle w:val="ConsPlusNormal0"/>
              <w:jc w:val="center"/>
            </w:pPr>
            <w:r>
              <w:t>0,382</w:t>
            </w:r>
          </w:p>
        </w:tc>
        <w:tc>
          <w:tcPr>
            <w:tcW w:w="1069" w:type="dxa"/>
          </w:tcPr>
          <w:p w:rsidR="00824699" w:rsidRDefault="0042687F">
            <w:pPr>
              <w:pStyle w:val="ConsPlusNormal0"/>
              <w:jc w:val="center"/>
            </w:pPr>
            <w:r>
              <w:t>0,370</w:t>
            </w:r>
          </w:p>
        </w:tc>
      </w:tr>
      <w:tr w:rsidR="00824699">
        <w:tc>
          <w:tcPr>
            <w:tcW w:w="0" w:type="auto"/>
            <w:vMerge/>
          </w:tcPr>
          <w:p w:rsidR="00824699" w:rsidRDefault="00824699">
            <w:pPr>
              <w:pStyle w:val="ConsPlusNormal0"/>
            </w:pPr>
          </w:p>
        </w:tc>
        <w:tc>
          <w:tcPr>
            <w:tcW w:w="0" w:type="auto"/>
            <w:vMerge/>
          </w:tcPr>
          <w:p w:rsidR="00824699" w:rsidRDefault="00824699">
            <w:pPr>
              <w:pStyle w:val="ConsPlusNormal0"/>
            </w:pPr>
          </w:p>
        </w:tc>
        <w:tc>
          <w:tcPr>
            <w:tcW w:w="2778" w:type="dxa"/>
          </w:tcPr>
          <w:p w:rsidR="00824699" w:rsidRDefault="0042687F">
            <w:pPr>
              <w:pStyle w:val="ConsPlusNormal0"/>
            </w:pPr>
            <w:r>
              <w:t xml:space="preserve">Реальная заработная плата (ежегодно в среднем за период), по отношению к предыдущему году, % </w:t>
            </w:r>
            <w:hyperlink w:anchor="P1848" w:tooltip="&lt;*&gt; Индикатор устойчивого развития Санкт-Петербурга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69" w:type="dxa"/>
          </w:tcPr>
          <w:p w:rsidR="00824699" w:rsidRDefault="0042687F">
            <w:pPr>
              <w:pStyle w:val="ConsPlusNormal0"/>
              <w:jc w:val="center"/>
            </w:pPr>
            <w:r>
              <w:t>103,7</w:t>
            </w:r>
          </w:p>
        </w:tc>
        <w:tc>
          <w:tcPr>
            <w:tcW w:w="1069" w:type="dxa"/>
          </w:tcPr>
          <w:p w:rsidR="00824699" w:rsidRDefault="0042687F">
            <w:pPr>
              <w:pStyle w:val="ConsPlusNormal0"/>
              <w:jc w:val="center"/>
            </w:pPr>
            <w:r>
              <w:t>103,9</w:t>
            </w:r>
          </w:p>
        </w:tc>
        <w:tc>
          <w:tcPr>
            <w:tcW w:w="1069" w:type="dxa"/>
          </w:tcPr>
          <w:p w:rsidR="00824699" w:rsidRDefault="0042687F">
            <w:pPr>
              <w:pStyle w:val="ConsPlusNormal0"/>
              <w:jc w:val="center"/>
            </w:pPr>
            <w:r>
              <w:t>103,5</w:t>
            </w:r>
          </w:p>
        </w:tc>
        <w:tc>
          <w:tcPr>
            <w:tcW w:w="1069" w:type="dxa"/>
          </w:tcPr>
          <w:p w:rsidR="00824699" w:rsidRDefault="0042687F">
            <w:pPr>
              <w:pStyle w:val="ConsPlusNormal0"/>
              <w:jc w:val="center"/>
            </w:pPr>
            <w:r>
              <w:t>104,2</w:t>
            </w:r>
          </w:p>
        </w:tc>
      </w:tr>
      <w:tr w:rsidR="00824699">
        <w:tc>
          <w:tcPr>
            <w:tcW w:w="10455" w:type="dxa"/>
            <w:gridSpan w:val="7"/>
          </w:tcPr>
          <w:p w:rsidR="00824699" w:rsidRDefault="0042687F">
            <w:pPr>
              <w:pStyle w:val="ConsPlusNormal0"/>
              <w:jc w:val="center"/>
              <w:outlineLvl w:val="3"/>
            </w:pPr>
            <w:r>
              <w:t>2. Направление "Повышение качества городской сре</w:t>
            </w:r>
            <w:r>
              <w:t>ды"</w:t>
            </w:r>
          </w:p>
        </w:tc>
      </w:tr>
      <w:tr w:rsidR="00824699">
        <w:tc>
          <w:tcPr>
            <w:tcW w:w="510" w:type="dxa"/>
            <w:vMerge w:val="restart"/>
          </w:tcPr>
          <w:p w:rsidR="00824699" w:rsidRDefault="0042687F">
            <w:pPr>
              <w:pStyle w:val="ConsPlusNormal0"/>
              <w:jc w:val="center"/>
            </w:pPr>
            <w:r>
              <w:t>2.1</w:t>
            </w:r>
          </w:p>
        </w:tc>
        <w:tc>
          <w:tcPr>
            <w:tcW w:w="2891" w:type="dxa"/>
            <w:vMerge w:val="restart"/>
          </w:tcPr>
          <w:p w:rsidR="00824699" w:rsidRDefault="0042687F">
            <w:pPr>
              <w:pStyle w:val="ConsPlusNormal0"/>
            </w:pPr>
            <w:r>
              <w:t>Цель "Обеспечение экологического благополучия и благоустройства территории Санкт-Петербурга"</w:t>
            </w:r>
          </w:p>
        </w:tc>
        <w:tc>
          <w:tcPr>
            <w:tcW w:w="2778" w:type="dxa"/>
          </w:tcPr>
          <w:p w:rsidR="00824699" w:rsidRDefault="0042687F">
            <w:pPr>
              <w:pStyle w:val="ConsPlusNormal0"/>
            </w:pPr>
            <w:r>
              <w:t xml:space="preserve">Уровень загрязнения воздушного бассейна Санкт-Петербурга, степень </w:t>
            </w:r>
            <w:hyperlink w:anchor="P1848" w:tooltip="&lt;*&gt; Индикатор устойчивого развития Санкт-Петербурга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69" w:type="dxa"/>
          </w:tcPr>
          <w:p w:rsidR="00824699" w:rsidRDefault="0042687F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69" w:type="dxa"/>
          </w:tcPr>
          <w:p w:rsidR="00824699" w:rsidRDefault="0042687F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69" w:type="dxa"/>
          </w:tcPr>
          <w:p w:rsidR="00824699" w:rsidRDefault="0042687F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69" w:type="dxa"/>
          </w:tcPr>
          <w:p w:rsidR="00824699" w:rsidRDefault="0042687F">
            <w:pPr>
              <w:pStyle w:val="ConsPlusNormal0"/>
              <w:jc w:val="center"/>
            </w:pPr>
            <w:r>
              <w:t>2</w:t>
            </w:r>
          </w:p>
        </w:tc>
      </w:tr>
      <w:tr w:rsidR="00824699">
        <w:tc>
          <w:tcPr>
            <w:tcW w:w="0" w:type="auto"/>
            <w:vMerge/>
          </w:tcPr>
          <w:p w:rsidR="00824699" w:rsidRDefault="00824699">
            <w:pPr>
              <w:pStyle w:val="ConsPlusNormal0"/>
            </w:pPr>
          </w:p>
        </w:tc>
        <w:tc>
          <w:tcPr>
            <w:tcW w:w="0" w:type="auto"/>
            <w:vMerge/>
          </w:tcPr>
          <w:p w:rsidR="00824699" w:rsidRDefault="00824699">
            <w:pPr>
              <w:pStyle w:val="ConsPlusNormal0"/>
            </w:pPr>
          </w:p>
        </w:tc>
        <w:tc>
          <w:tcPr>
            <w:tcW w:w="2778" w:type="dxa"/>
          </w:tcPr>
          <w:p w:rsidR="00824699" w:rsidRDefault="0042687F">
            <w:pPr>
              <w:pStyle w:val="ConsPlusNormal0"/>
            </w:pPr>
            <w:r>
              <w:t xml:space="preserve">Уровень загрязнения водного бассейна Санкт-Петербурга, класс качества </w:t>
            </w:r>
            <w:hyperlink w:anchor="P1848" w:tooltip="&lt;*&gt; Индикатор устойчивого развития Санкт-Петербурга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69" w:type="dxa"/>
          </w:tcPr>
          <w:p w:rsidR="00824699" w:rsidRDefault="0042687F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069" w:type="dxa"/>
          </w:tcPr>
          <w:p w:rsidR="00824699" w:rsidRDefault="0042687F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069" w:type="dxa"/>
          </w:tcPr>
          <w:p w:rsidR="00824699" w:rsidRDefault="0042687F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069" w:type="dxa"/>
          </w:tcPr>
          <w:p w:rsidR="00824699" w:rsidRDefault="0042687F">
            <w:pPr>
              <w:pStyle w:val="ConsPlusNormal0"/>
              <w:jc w:val="center"/>
            </w:pPr>
            <w:r>
              <w:t>3</w:t>
            </w:r>
          </w:p>
        </w:tc>
      </w:tr>
      <w:tr w:rsidR="00824699">
        <w:tc>
          <w:tcPr>
            <w:tcW w:w="0" w:type="auto"/>
            <w:vMerge/>
          </w:tcPr>
          <w:p w:rsidR="00824699" w:rsidRDefault="00824699">
            <w:pPr>
              <w:pStyle w:val="ConsPlusNormal0"/>
            </w:pPr>
          </w:p>
        </w:tc>
        <w:tc>
          <w:tcPr>
            <w:tcW w:w="0" w:type="auto"/>
            <w:vMerge/>
          </w:tcPr>
          <w:p w:rsidR="00824699" w:rsidRDefault="00824699">
            <w:pPr>
              <w:pStyle w:val="ConsPlusNormal0"/>
            </w:pPr>
          </w:p>
        </w:tc>
        <w:tc>
          <w:tcPr>
            <w:tcW w:w="2778" w:type="dxa"/>
          </w:tcPr>
          <w:p w:rsidR="00824699" w:rsidRDefault="0042687F">
            <w:pPr>
              <w:pStyle w:val="ConsPlusNormal0"/>
            </w:pPr>
            <w:r>
              <w:t xml:space="preserve">Доля обработанных, утилизированных, обезвреженных ТКО в общем объеме образовавшихся ТКО, % </w:t>
            </w:r>
            <w:hyperlink w:anchor="P1848" w:tooltip="&lt;*&gt; Индикатор устойчивого развития Санкт-Петербурга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69" w:type="dxa"/>
          </w:tcPr>
          <w:p w:rsidR="00824699" w:rsidRDefault="0042687F">
            <w:pPr>
              <w:pStyle w:val="ConsPlusNormal0"/>
              <w:jc w:val="center"/>
            </w:pPr>
            <w:r>
              <w:t>38,4</w:t>
            </w:r>
          </w:p>
        </w:tc>
        <w:tc>
          <w:tcPr>
            <w:tcW w:w="1069" w:type="dxa"/>
          </w:tcPr>
          <w:p w:rsidR="00824699" w:rsidRDefault="0042687F">
            <w:pPr>
              <w:pStyle w:val="ConsPlusNormal0"/>
              <w:jc w:val="center"/>
            </w:pPr>
            <w:r>
              <w:t>48,7</w:t>
            </w:r>
          </w:p>
        </w:tc>
        <w:tc>
          <w:tcPr>
            <w:tcW w:w="1069" w:type="dxa"/>
          </w:tcPr>
          <w:p w:rsidR="00824699" w:rsidRDefault="0042687F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1069" w:type="dxa"/>
          </w:tcPr>
          <w:p w:rsidR="00824699" w:rsidRDefault="0042687F">
            <w:pPr>
              <w:pStyle w:val="ConsPlusNormal0"/>
              <w:jc w:val="center"/>
            </w:pPr>
            <w:r>
              <w:t>100,0</w:t>
            </w:r>
          </w:p>
        </w:tc>
      </w:tr>
      <w:tr w:rsidR="00824699">
        <w:tc>
          <w:tcPr>
            <w:tcW w:w="0" w:type="auto"/>
            <w:vMerge/>
          </w:tcPr>
          <w:p w:rsidR="00824699" w:rsidRDefault="00824699">
            <w:pPr>
              <w:pStyle w:val="ConsPlusNormal0"/>
            </w:pPr>
          </w:p>
        </w:tc>
        <w:tc>
          <w:tcPr>
            <w:tcW w:w="0" w:type="auto"/>
            <w:vMerge/>
          </w:tcPr>
          <w:p w:rsidR="00824699" w:rsidRDefault="00824699">
            <w:pPr>
              <w:pStyle w:val="ConsPlusNormal0"/>
            </w:pPr>
          </w:p>
        </w:tc>
        <w:tc>
          <w:tcPr>
            <w:tcW w:w="2778" w:type="dxa"/>
          </w:tcPr>
          <w:p w:rsidR="00824699" w:rsidRDefault="0042687F">
            <w:pPr>
              <w:pStyle w:val="ConsPlusNormal0"/>
            </w:pPr>
            <w:r>
              <w:t>Доля жителей Санкт-Петербурга, положительно оценивающих уровень благоустройства среды проживания, %</w:t>
            </w:r>
          </w:p>
        </w:tc>
        <w:tc>
          <w:tcPr>
            <w:tcW w:w="1069" w:type="dxa"/>
          </w:tcPr>
          <w:p w:rsidR="00824699" w:rsidRDefault="0042687F">
            <w:pPr>
              <w:pStyle w:val="ConsPlusNormal0"/>
              <w:jc w:val="center"/>
            </w:pPr>
            <w:r>
              <w:t>81,4</w:t>
            </w:r>
          </w:p>
        </w:tc>
        <w:tc>
          <w:tcPr>
            <w:tcW w:w="1069" w:type="dxa"/>
          </w:tcPr>
          <w:p w:rsidR="00824699" w:rsidRDefault="0042687F">
            <w:pPr>
              <w:pStyle w:val="ConsPlusNormal0"/>
              <w:jc w:val="center"/>
            </w:pPr>
            <w:r>
              <w:t>82,6</w:t>
            </w:r>
          </w:p>
        </w:tc>
        <w:tc>
          <w:tcPr>
            <w:tcW w:w="1069" w:type="dxa"/>
          </w:tcPr>
          <w:p w:rsidR="00824699" w:rsidRDefault="0042687F">
            <w:pPr>
              <w:pStyle w:val="ConsPlusNormal0"/>
              <w:jc w:val="center"/>
            </w:pPr>
            <w:r>
              <w:t>85,0</w:t>
            </w:r>
          </w:p>
        </w:tc>
        <w:tc>
          <w:tcPr>
            <w:tcW w:w="1069" w:type="dxa"/>
          </w:tcPr>
          <w:p w:rsidR="00824699" w:rsidRDefault="0042687F">
            <w:pPr>
              <w:pStyle w:val="ConsPlusNormal0"/>
              <w:jc w:val="center"/>
            </w:pPr>
            <w:r>
              <w:t>87,0</w:t>
            </w:r>
          </w:p>
        </w:tc>
      </w:tr>
      <w:tr w:rsidR="00824699">
        <w:tc>
          <w:tcPr>
            <w:tcW w:w="510" w:type="dxa"/>
            <w:vMerge w:val="restart"/>
          </w:tcPr>
          <w:p w:rsidR="00824699" w:rsidRDefault="0042687F">
            <w:pPr>
              <w:pStyle w:val="ConsPlusNormal0"/>
              <w:jc w:val="center"/>
            </w:pPr>
            <w:r>
              <w:t>2.2</w:t>
            </w:r>
          </w:p>
        </w:tc>
        <w:tc>
          <w:tcPr>
            <w:tcW w:w="2891" w:type="dxa"/>
            <w:vMerge w:val="restart"/>
          </w:tcPr>
          <w:p w:rsidR="00824699" w:rsidRDefault="0042687F">
            <w:pPr>
              <w:pStyle w:val="ConsPlusNormal0"/>
            </w:pPr>
            <w:r>
              <w:t>Цель "Повышение транспортной доступности и эффективности транспортной системы Санкт-Петербурга"</w:t>
            </w:r>
          </w:p>
        </w:tc>
        <w:tc>
          <w:tcPr>
            <w:tcW w:w="2778" w:type="dxa"/>
          </w:tcPr>
          <w:p w:rsidR="00824699" w:rsidRDefault="0042687F">
            <w:pPr>
              <w:pStyle w:val="ConsPlusNormal0"/>
            </w:pPr>
            <w:r>
              <w:t>Доля автомобильных дорог региональн</w:t>
            </w:r>
            <w:r>
              <w:t>ого значения, соответствующих нормативным требованиям, в их общей протяженности, %</w:t>
            </w:r>
          </w:p>
        </w:tc>
        <w:tc>
          <w:tcPr>
            <w:tcW w:w="1069" w:type="dxa"/>
          </w:tcPr>
          <w:p w:rsidR="00824699" w:rsidRDefault="0042687F">
            <w:pPr>
              <w:pStyle w:val="ConsPlusNormal0"/>
              <w:jc w:val="center"/>
            </w:pPr>
            <w:r>
              <w:t>83,4</w:t>
            </w:r>
          </w:p>
        </w:tc>
        <w:tc>
          <w:tcPr>
            <w:tcW w:w="1069" w:type="dxa"/>
          </w:tcPr>
          <w:p w:rsidR="00824699" w:rsidRDefault="0042687F">
            <w:pPr>
              <w:pStyle w:val="ConsPlusNormal0"/>
              <w:jc w:val="center"/>
            </w:pPr>
            <w:r>
              <w:t>84,6</w:t>
            </w:r>
          </w:p>
        </w:tc>
        <w:tc>
          <w:tcPr>
            <w:tcW w:w="1069" w:type="dxa"/>
          </w:tcPr>
          <w:p w:rsidR="00824699" w:rsidRDefault="0042687F">
            <w:pPr>
              <w:pStyle w:val="ConsPlusNormal0"/>
              <w:jc w:val="center"/>
            </w:pPr>
            <w:r>
              <w:t>87,0</w:t>
            </w:r>
          </w:p>
        </w:tc>
        <w:tc>
          <w:tcPr>
            <w:tcW w:w="1069" w:type="dxa"/>
          </w:tcPr>
          <w:p w:rsidR="00824699" w:rsidRDefault="0042687F">
            <w:pPr>
              <w:pStyle w:val="ConsPlusNormal0"/>
              <w:jc w:val="center"/>
            </w:pPr>
            <w:r>
              <w:t>89,0</w:t>
            </w:r>
          </w:p>
        </w:tc>
      </w:tr>
      <w:tr w:rsidR="00824699">
        <w:tc>
          <w:tcPr>
            <w:tcW w:w="0" w:type="auto"/>
            <w:vMerge/>
          </w:tcPr>
          <w:p w:rsidR="00824699" w:rsidRDefault="00824699">
            <w:pPr>
              <w:pStyle w:val="ConsPlusNormal0"/>
            </w:pPr>
          </w:p>
        </w:tc>
        <w:tc>
          <w:tcPr>
            <w:tcW w:w="0" w:type="auto"/>
            <w:vMerge/>
          </w:tcPr>
          <w:p w:rsidR="00824699" w:rsidRDefault="00824699">
            <w:pPr>
              <w:pStyle w:val="ConsPlusNormal0"/>
            </w:pPr>
          </w:p>
        </w:tc>
        <w:tc>
          <w:tcPr>
            <w:tcW w:w="2778" w:type="dxa"/>
          </w:tcPr>
          <w:p w:rsidR="00824699" w:rsidRDefault="0042687F">
            <w:pPr>
              <w:pStyle w:val="ConsPlusNormal0"/>
            </w:pPr>
            <w:r>
              <w:t>Доля населения Санкт-Петербурга, проживающего в зоне пешеходной доступности станций метрополитена, %</w:t>
            </w:r>
          </w:p>
        </w:tc>
        <w:tc>
          <w:tcPr>
            <w:tcW w:w="1069" w:type="dxa"/>
          </w:tcPr>
          <w:p w:rsidR="00824699" w:rsidRDefault="0042687F">
            <w:pPr>
              <w:pStyle w:val="ConsPlusNormal0"/>
              <w:jc w:val="center"/>
            </w:pPr>
            <w:r>
              <w:t>37,0</w:t>
            </w:r>
          </w:p>
        </w:tc>
        <w:tc>
          <w:tcPr>
            <w:tcW w:w="1069" w:type="dxa"/>
          </w:tcPr>
          <w:p w:rsidR="00824699" w:rsidRDefault="0042687F">
            <w:pPr>
              <w:pStyle w:val="ConsPlusNormal0"/>
              <w:jc w:val="center"/>
            </w:pPr>
            <w:r>
              <w:t>37,3</w:t>
            </w:r>
          </w:p>
        </w:tc>
        <w:tc>
          <w:tcPr>
            <w:tcW w:w="1069" w:type="dxa"/>
          </w:tcPr>
          <w:p w:rsidR="00824699" w:rsidRDefault="0042687F">
            <w:pPr>
              <w:pStyle w:val="ConsPlusNormal0"/>
              <w:jc w:val="center"/>
            </w:pPr>
            <w:r>
              <w:t>41,9</w:t>
            </w:r>
          </w:p>
        </w:tc>
        <w:tc>
          <w:tcPr>
            <w:tcW w:w="1069" w:type="dxa"/>
          </w:tcPr>
          <w:p w:rsidR="00824699" w:rsidRDefault="0042687F">
            <w:pPr>
              <w:pStyle w:val="ConsPlusNormal0"/>
              <w:jc w:val="center"/>
            </w:pPr>
            <w:r>
              <w:t>44,6</w:t>
            </w:r>
          </w:p>
        </w:tc>
      </w:tr>
      <w:tr w:rsidR="00824699">
        <w:tc>
          <w:tcPr>
            <w:tcW w:w="0" w:type="auto"/>
            <w:vMerge/>
          </w:tcPr>
          <w:p w:rsidR="00824699" w:rsidRDefault="00824699">
            <w:pPr>
              <w:pStyle w:val="ConsPlusNormal0"/>
            </w:pPr>
          </w:p>
        </w:tc>
        <w:tc>
          <w:tcPr>
            <w:tcW w:w="0" w:type="auto"/>
            <w:vMerge/>
          </w:tcPr>
          <w:p w:rsidR="00824699" w:rsidRDefault="00824699">
            <w:pPr>
              <w:pStyle w:val="ConsPlusNormal0"/>
            </w:pPr>
          </w:p>
        </w:tc>
        <w:tc>
          <w:tcPr>
            <w:tcW w:w="2778" w:type="dxa"/>
          </w:tcPr>
          <w:p w:rsidR="00824699" w:rsidRDefault="0042687F">
            <w:pPr>
              <w:pStyle w:val="ConsPlusNormal0"/>
            </w:pPr>
            <w:r>
              <w:t>Доля жителей Санкт-Петербурга, удовлетворенных качеством обслуживания на общественном транспорте, %</w:t>
            </w:r>
          </w:p>
        </w:tc>
        <w:tc>
          <w:tcPr>
            <w:tcW w:w="1069" w:type="dxa"/>
          </w:tcPr>
          <w:p w:rsidR="00824699" w:rsidRDefault="0042687F">
            <w:pPr>
              <w:pStyle w:val="ConsPlusNormal0"/>
              <w:jc w:val="center"/>
            </w:pPr>
            <w:r>
              <w:t>88,5</w:t>
            </w:r>
          </w:p>
        </w:tc>
        <w:tc>
          <w:tcPr>
            <w:tcW w:w="1069" w:type="dxa"/>
          </w:tcPr>
          <w:p w:rsidR="00824699" w:rsidRDefault="0042687F">
            <w:pPr>
              <w:pStyle w:val="ConsPlusNormal0"/>
              <w:jc w:val="center"/>
            </w:pPr>
            <w:r>
              <w:t>88,9</w:t>
            </w:r>
          </w:p>
        </w:tc>
        <w:tc>
          <w:tcPr>
            <w:tcW w:w="1069" w:type="dxa"/>
          </w:tcPr>
          <w:p w:rsidR="00824699" w:rsidRDefault="0042687F">
            <w:pPr>
              <w:pStyle w:val="ConsPlusNormal0"/>
              <w:jc w:val="center"/>
            </w:pPr>
            <w:r>
              <w:t>90,0</w:t>
            </w:r>
          </w:p>
        </w:tc>
        <w:tc>
          <w:tcPr>
            <w:tcW w:w="1069" w:type="dxa"/>
          </w:tcPr>
          <w:p w:rsidR="00824699" w:rsidRDefault="0042687F">
            <w:pPr>
              <w:pStyle w:val="ConsPlusNormal0"/>
              <w:jc w:val="center"/>
            </w:pPr>
            <w:r>
              <w:t>90,0</w:t>
            </w:r>
          </w:p>
        </w:tc>
      </w:tr>
      <w:tr w:rsidR="00824699">
        <w:tc>
          <w:tcPr>
            <w:tcW w:w="510" w:type="dxa"/>
            <w:vMerge w:val="restart"/>
          </w:tcPr>
          <w:p w:rsidR="00824699" w:rsidRDefault="0042687F">
            <w:pPr>
              <w:pStyle w:val="ConsPlusNormal0"/>
              <w:jc w:val="center"/>
            </w:pPr>
            <w:r>
              <w:t>2.3</w:t>
            </w:r>
          </w:p>
        </w:tc>
        <w:tc>
          <w:tcPr>
            <w:tcW w:w="2891" w:type="dxa"/>
            <w:vMerge w:val="restart"/>
          </w:tcPr>
          <w:p w:rsidR="00824699" w:rsidRDefault="0042687F">
            <w:pPr>
              <w:pStyle w:val="ConsPlusNormal0"/>
            </w:pPr>
            <w:r>
              <w:t>Цель "Комплексное развитие систем коммунальной инфраструктуры, энергетики и энергосбережения"</w:t>
            </w:r>
          </w:p>
        </w:tc>
        <w:tc>
          <w:tcPr>
            <w:tcW w:w="2778" w:type="dxa"/>
          </w:tcPr>
          <w:p w:rsidR="00824699" w:rsidRDefault="0042687F">
            <w:pPr>
              <w:pStyle w:val="ConsPlusNormal0"/>
            </w:pPr>
            <w:r>
              <w:t>Степень износа основных фондов коммунальной инфраструктуры, %</w:t>
            </w:r>
          </w:p>
        </w:tc>
        <w:tc>
          <w:tcPr>
            <w:tcW w:w="1069" w:type="dxa"/>
          </w:tcPr>
          <w:p w:rsidR="00824699" w:rsidRDefault="0042687F">
            <w:pPr>
              <w:pStyle w:val="ConsPlusNormal0"/>
              <w:jc w:val="center"/>
            </w:pPr>
            <w:r>
              <w:t>44,8</w:t>
            </w:r>
          </w:p>
        </w:tc>
        <w:tc>
          <w:tcPr>
            <w:tcW w:w="1069" w:type="dxa"/>
          </w:tcPr>
          <w:p w:rsidR="00824699" w:rsidRDefault="0042687F">
            <w:pPr>
              <w:pStyle w:val="ConsPlusNormal0"/>
              <w:jc w:val="center"/>
            </w:pPr>
            <w:r>
              <w:t>44,3</w:t>
            </w:r>
          </w:p>
        </w:tc>
        <w:tc>
          <w:tcPr>
            <w:tcW w:w="1069" w:type="dxa"/>
          </w:tcPr>
          <w:p w:rsidR="00824699" w:rsidRDefault="0042687F">
            <w:pPr>
              <w:pStyle w:val="ConsPlusNormal0"/>
              <w:jc w:val="center"/>
            </w:pPr>
            <w:r>
              <w:t>43,6</w:t>
            </w:r>
          </w:p>
        </w:tc>
        <w:tc>
          <w:tcPr>
            <w:tcW w:w="1069" w:type="dxa"/>
          </w:tcPr>
          <w:p w:rsidR="00824699" w:rsidRDefault="0042687F">
            <w:pPr>
              <w:pStyle w:val="ConsPlusNormal0"/>
              <w:jc w:val="center"/>
            </w:pPr>
            <w:r>
              <w:t>43,0</w:t>
            </w:r>
          </w:p>
        </w:tc>
      </w:tr>
      <w:tr w:rsidR="00824699">
        <w:tc>
          <w:tcPr>
            <w:tcW w:w="0" w:type="auto"/>
            <w:vMerge/>
          </w:tcPr>
          <w:p w:rsidR="00824699" w:rsidRDefault="00824699">
            <w:pPr>
              <w:pStyle w:val="ConsPlusNormal0"/>
            </w:pPr>
          </w:p>
        </w:tc>
        <w:tc>
          <w:tcPr>
            <w:tcW w:w="0" w:type="auto"/>
            <w:vMerge/>
          </w:tcPr>
          <w:p w:rsidR="00824699" w:rsidRDefault="00824699">
            <w:pPr>
              <w:pStyle w:val="ConsPlusNormal0"/>
            </w:pPr>
          </w:p>
        </w:tc>
        <w:tc>
          <w:tcPr>
            <w:tcW w:w="2778" w:type="dxa"/>
          </w:tcPr>
          <w:p w:rsidR="00824699" w:rsidRDefault="0042687F">
            <w:pPr>
              <w:pStyle w:val="ConsPlusNormal0"/>
            </w:pPr>
            <w:r>
              <w:t xml:space="preserve">Энергоемкость ВРП, тонн условного топлива/млн рублей (для фактических условий) </w:t>
            </w:r>
            <w:hyperlink w:anchor="P1848" w:tooltip="&lt;*&gt; Индикатор устойчивого развития Санкт-Петербурга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69" w:type="dxa"/>
          </w:tcPr>
          <w:p w:rsidR="00824699" w:rsidRDefault="0042687F">
            <w:pPr>
              <w:pStyle w:val="ConsPlusNormal0"/>
              <w:jc w:val="center"/>
            </w:pPr>
            <w:r>
              <w:t>3,72</w:t>
            </w:r>
          </w:p>
        </w:tc>
        <w:tc>
          <w:tcPr>
            <w:tcW w:w="1069" w:type="dxa"/>
          </w:tcPr>
          <w:p w:rsidR="00824699" w:rsidRDefault="0042687F">
            <w:pPr>
              <w:pStyle w:val="ConsPlusNormal0"/>
              <w:jc w:val="center"/>
            </w:pPr>
            <w:r>
              <w:t>2,91</w:t>
            </w:r>
          </w:p>
        </w:tc>
        <w:tc>
          <w:tcPr>
            <w:tcW w:w="1069" w:type="dxa"/>
          </w:tcPr>
          <w:p w:rsidR="00824699" w:rsidRDefault="0042687F">
            <w:pPr>
              <w:pStyle w:val="ConsPlusNormal0"/>
              <w:jc w:val="center"/>
            </w:pPr>
            <w:r>
              <w:t>1,80</w:t>
            </w:r>
          </w:p>
        </w:tc>
        <w:tc>
          <w:tcPr>
            <w:tcW w:w="1069" w:type="dxa"/>
          </w:tcPr>
          <w:p w:rsidR="00824699" w:rsidRDefault="0042687F">
            <w:pPr>
              <w:pStyle w:val="ConsPlusNormal0"/>
              <w:jc w:val="center"/>
            </w:pPr>
            <w:r>
              <w:t>1,22</w:t>
            </w:r>
          </w:p>
        </w:tc>
      </w:tr>
      <w:tr w:rsidR="00824699">
        <w:tc>
          <w:tcPr>
            <w:tcW w:w="0" w:type="auto"/>
            <w:vMerge/>
          </w:tcPr>
          <w:p w:rsidR="00824699" w:rsidRDefault="00824699">
            <w:pPr>
              <w:pStyle w:val="ConsPlusNormal0"/>
            </w:pPr>
          </w:p>
        </w:tc>
        <w:tc>
          <w:tcPr>
            <w:tcW w:w="0" w:type="auto"/>
            <w:vMerge/>
          </w:tcPr>
          <w:p w:rsidR="00824699" w:rsidRDefault="00824699">
            <w:pPr>
              <w:pStyle w:val="ConsPlusNormal0"/>
            </w:pPr>
          </w:p>
        </w:tc>
        <w:tc>
          <w:tcPr>
            <w:tcW w:w="2778" w:type="dxa"/>
          </w:tcPr>
          <w:p w:rsidR="00824699" w:rsidRDefault="0042687F">
            <w:pPr>
              <w:pStyle w:val="ConsPlusNormal0"/>
            </w:pPr>
            <w:r>
              <w:t>Удельный расход условного топлива на отпуск тепловой энергии с коллекторов по источникам тепловой энергии мощностью более 10 Гкал/час, кг условного топлива/Гкал</w:t>
            </w:r>
          </w:p>
        </w:tc>
        <w:tc>
          <w:tcPr>
            <w:tcW w:w="1069" w:type="dxa"/>
          </w:tcPr>
          <w:p w:rsidR="00824699" w:rsidRDefault="0042687F">
            <w:pPr>
              <w:pStyle w:val="ConsPlusNormal0"/>
              <w:jc w:val="center"/>
            </w:pPr>
            <w:r>
              <w:t>166,21</w:t>
            </w:r>
          </w:p>
        </w:tc>
        <w:tc>
          <w:tcPr>
            <w:tcW w:w="1069" w:type="dxa"/>
          </w:tcPr>
          <w:p w:rsidR="00824699" w:rsidRDefault="0042687F">
            <w:pPr>
              <w:pStyle w:val="ConsPlusNormal0"/>
              <w:jc w:val="center"/>
            </w:pPr>
            <w:r>
              <w:t>166,09</w:t>
            </w:r>
          </w:p>
        </w:tc>
        <w:tc>
          <w:tcPr>
            <w:tcW w:w="1069" w:type="dxa"/>
          </w:tcPr>
          <w:p w:rsidR="00824699" w:rsidRDefault="0042687F">
            <w:pPr>
              <w:pStyle w:val="ConsPlusNormal0"/>
              <w:jc w:val="center"/>
            </w:pPr>
            <w:r>
              <w:t>165,92</w:t>
            </w:r>
          </w:p>
        </w:tc>
        <w:tc>
          <w:tcPr>
            <w:tcW w:w="1069" w:type="dxa"/>
          </w:tcPr>
          <w:p w:rsidR="00824699" w:rsidRDefault="0042687F">
            <w:pPr>
              <w:pStyle w:val="ConsPlusNormal0"/>
              <w:jc w:val="center"/>
            </w:pPr>
            <w:r>
              <w:t>165,79</w:t>
            </w:r>
          </w:p>
        </w:tc>
      </w:tr>
      <w:tr w:rsidR="00824699">
        <w:tc>
          <w:tcPr>
            <w:tcW w:w="510" w:type="dxa"/>
            <w:vMerge w:val="restart"/>
          </w:tcPr>
          <w:p w:rsidR="00824699" w:rsidRDefault="0042687F">
            <w:pPr>
              <w:pStyle w:val="ConsPlusNormal0"/>
              <w:jc w:val="center"/>
            </w:pPr>
            <w:r>
              <w:t>2.4</w:t>
            </w:r>
          </w:p>
        </w:tc>
        <w:tc>
          <w:tcPr>
            <w:tcW w:w="2891" w:type="dxa"/>
            <w:vMerge w:val="restart"/>
          </w:tcPr>
          <w:p w:rsidR="00824699" w:rsidRDefault="0042687F">
            <w:pPr>
              <w:pStyle w:val="ConsPlusNormal0"/>
            </w:pPr>
            <w:r>
              <w:t>Цель "Повышение доступности жилья и качества жилищно-коммунальных услуг"</w:t>
            </w:r>
          </w:p>
        </w:tc>
        <w:tc>
          <w:tcPr>
            <w:tcW w:w="2778" w:type="dxa"/>
          </w:tcPr>
          <w:p w:rsidR="00824699" w:rsidRDefault="0042687F">
            <w:pPr>
              <w:pStyle w:val="ConsPlusNormal0"/>
            </w:pPr>
            <w:r>
              <w:t>Степень удовлетворенности населения Санкт-Петербурга уровнем жилищно-коммунального обслуживания, %</w:t>
            </w:r>
          </w:p>
        </w:tc>
        <w:tc>
          <w:tcPr>
            <w:tcW w:w="1069" w:type="dxa"/>
          </w:tcPr>
          <w:p w:rsidR="00824699" w:rsidRDefault="0042687F">
            <w:pPr>
              <w:pStyle w:val="ConsPlusNormal0"/>
              <w:jc w:val="center"/>
            </w:pPr>
            <w:r>
              <w:t>50</w:t>
            </w:r>
          </w:p>
        </w:tc>
        <w:tc>
          <w:tcPr>
            <w:tcW w:w="1069" w:type="dxa"/>
          </w:tcPr>
          <w:p w:rsidR="00824699" w:rsidRDefault="0042687F">
            <w:pPr>
              <w:pStyle w:val="ConsPlusNormal0"/>
              <w:jc w:val="center"/>
            </w:pPr>
            <w:r>
              <w:t>60</w:t>
            </w:r>
          </w:p>
        </w:tc>
        <w:tc>
          <w:tcPr>
            <w:tcW w:w="1069" w:type="dxa"/>
          </w:tcPr>
          <w:p w:rsidR="00824699" w:rsidRDefault="0042687F">
            <w:pPr>
              <w:pStyle w:val="ConsPlusNormal0"/>
              <w:jc w:val="center"/>
            </w:pPr>
            <w:r>
              <w:t>70</w:t>
            </w:r>
          </w:p>
        </w:tc>
        <w:tc>
          <w:tcPr>
            <w:tcW w:w="1069" w:type="dxa"/>
          </w:tcPr>
          <w:p w:rsidR="00824699" w:rsidRDefault="0042687F">
            <w:pPr>
              <w:pStyle w:val="ConsPlusNormal0"/>
              <w:jc w:val="center"/>
            </w:pPr>
            <w:r>
              <w:t>80</w:t>
            </w:r>
          </w:p>
        </w:tc>
      </w:tr>
      <w:tr w:rsidR="00824699">
        <w:tc>
          <w:tcPr>
            <w:tcW w:w="0" w:type="auto"/>
            <w:vMerge/>
          </w:tcPr>
          <w:p w:rsidR="00824699" w:rsidRDefault="00824699">
            <w:pPr>
              <w:pStyle w:val="ConsPlusNormal0"/>
            </w:pPr>
          </w:p>
        </w:tc>
        <w:tc>
          <w:tcPr>
            <w:tcW w:w="0" w:type="auto"/>
            <w:vMerge/>
          </w:tcPr>
          <w:p w:rsidR="00824699" w:rsidRDefault="00824699">
            <w:pPr>
              <w:pStyle w:val="ConsPlusNormal0"/>
            </w:pPr>
          </w:p>
        </w:tc>
        <w:tc>
          <w:tcPr>
            <w:tcW w:w="2778" w:type="dxa"/>
          </w:tcPr>
          <w:p w:rsidR="00824699" w:rsidRDefault="0042687F">
            <w:pPr>
              <w:pStyle w:val="ConsPlusNormal0"/>
            </w:pPr>
            <w:r>
              <w:t xml:space="preserve">Обеспеченность общей площадью жилья, кв. м/чел. </w:t>
            </w:r>
            <w:hyperlink w:anchor="P1848" w:tooltip="&lt;*&gt; Индикатор устойчивого развития Санкт-Петербурга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69" w:type="dxa"/>
          </w:tcPr>
          <w:p w:rsidR="00824699" w:rsidRDefault="0042687F">
            <w:pPr>
              <w:pStyle w:val="ConsPlusNormal0"/>
              <w:jc w:val="center"/>
            </w:pPr>
            <w:r>
              <w:t>26,4</w:t>
            </w:r>
          </w:p>
        </w:tc>
        <w:tc>
          <w:tcPr>
            <w:tcW w:w="1069" w:type="dxa"/>
          </w:tcPr>
          <w:p w:rsidR="00824699" w:rsidRDefault="0042687F">
            <w:pPr>
              <w:pStyle w:val="ConsPlusNormal0"/>
              <w:jc w:val="center"/>
            </w:pPr>
            <w:r>
              <w:t>26,9</w:t>
            </w:r>
          </w:p>
        </w:tc>
        <w:tc>
          <w:tcPr>
            <w:tcW w:w="1069" w:type="dxa"/>
          </w:tcPr>
          <w:p w:rsidR="00824699" w:rsidRDefault="0042687F">
            <w:pPr>
              <w:pStyle w:val="ConsPlusNormal0"/>
              <w:jc w:val="center"/>
            </w:pPr>
            <w:r>
              <w:t>27,3</w:t>
            </w:r>
          </w:p>
        </w:tc>
        <w:tc>
          <w:tcPr>
            <w:tcW w:w="1069" w:type="dxa"/>
          </w:tcPr>
          <w:p w:rsidR="00824699" w:rsidRDefault="0042687F">
            <w:pPr>
              <w:pStyle w:val="ConsPlusNormal0"/>
              <w:jc w:val="center"/>
            </w:pPr>
            <w:r>
              <w:t>28,0</w:t>
            </w:r>
          </w:p>
        </w:tc>
      </w:tr>
      <w:tr w:rsidR="00824699">
        <w:tc>
          <w:tcPr>
            <w:tcW w:w="510" w:type="dxa"/>
            <w:vMerge w:val="restart"/>
          </w:tcPr>
          <w:p w:rsidR="00824699" w:rsidRDefault="0042687F">
            <w:pPr>
              <w:pStyle w:val="ConsPlusNormal0"/>
              <w:jc w:val="center"/>
            </w:pPr>
            <w:r>
              <w:t>2.5</w:t>
            </w:r>
          </w:p>
        </w:tc>
        <w:tc>
          <w:tcPr>
            <w:tcW w:w="2891" w:type="dxa"/>
            <w:vMerge w:val="restart"/>
          </w:tcPr>
          <w:p w:rsidR="00824699" w:rsidRDefault="0042687F">
            <w:pPr>
              <w:pStyle w:val="ConsPlusNormal0"/>
            </w:pPr>
            <w:r>
              <w:t>Цель "Обеспечение сбалансированного социально-экономического развития территорий Санкт-Петербурга"</w:t>
            </w:r>
          </w:p>
        </w:tc>
        <w:tc>
          <w:tcPr>
            <w:tcW w:w="2778" w:type="dxa"/>
          </w:tcPr>
          <w:p w:rsidR="00824699" w:rsidRDefault="0042687F">
            <w:pPr>
              <w:pStyle w:val="ConsPlusNormal0"/>
            </w:pPr>
            <w:r>
              <w:t>Средняя плотность рабочих мест по районам Санкт-Петербурга, тыс. мест на 1 кв. км</w:t>
            </w:r>
          </w:p>
        </w:tc>
        <w:tc>
          <w:tcPr>
            <w:tcW w:w="1069" w:type="dxa"/>
          </w:tcPr>
          <w:p w:rsidR="00824699" w:rsidRDefault="0042687F">
            <w:pPr>
              <w:pStyle w:val="ConsPlusNormal0"/>
              <w:jc w:val="center"/>
            </w:pPr>
            <w:r>
              <w:t>2,61</w:t>
            </w:r>
          </w:p>
        </w:tc>
        <w:tc>
          <w:tcPr>
            <w:tcW w:w="1069" w:type="dxa"/>
          </w:tcPr>
          <w:p w:rsidR="00824699" w:rsidRDefault="0042687F">
            <w:pPr>
              <w:pStyle w:val="ConsPlusNormal0"/>
              <w:jc w:val="center"/>
            </w:pPr>
            <w:r>
              <w:t>2,66</w:t>
            </w:r>
          </w:p>
        </w:tc>
        <w:tc>
          <w:tcPr>
            <w:tcW w:w="1069" w:type="dxa"/>
          </w:tcPr>
          <w:p w:rsidR="00824699" w:rsidRDefault="0042687F">
            <w:pPr>
              <w:pStyle w:val="ConsPlusNormal0"/>
              <w:jc w:val="center"/>
            </w:pPr>
            <w:r>
              <w:t>2,71</w:t>
            </w:r>
          </w:p>
        </w:tc>
        <w:tc>
          <w:tcPr>
            <w:tcW w:w="1069" w:type="dxa"/>
          </w:tcPr>
          <w:p w:rsidR="00824699" w:rsidRDefault="0042687F">
            <w:pPr>
              <w:pStyle w:val="ConsPlusNormal0"/>
              <w:jc w:val="center"/>
            </w:pPr>
            <w:r>
              <w:t>2,77</w:t>
            </w:r>
          </w:p>
        </w:tc>
      </w:tr>
      <w:tr w:rsidR="00824699">
        <w:tc>
          <w:tcPr>
            <w:tcW w:w="0" w:type="auto"/>
            <w:vMerge/>
          </w:tcPr>
          <w:p w:rsidR="00824699" w:rsidRDefault="00824699">
            <w:pPr>
              <w:pStyle w:val="ConsPlusNormal0"/>
            </w:pPr>
          </w:p>
        </w:tc>
        <w:tc>
          <w:tcPr>
            <w:tcW w:w="0" w:type="auto"/>
            <w:vMerge/>
          </w:tcPr>
          <w:p w:rsidR="00824699" w:rsidRDefault="00824699">
            <w:pPr>
              <w:pStyle w:val="ConsPlusNormal0"/>
            </w:pPr>
          </w:p>
        </w:tc>
        <w:tc>
          <w:tcPr>
            <w:tcW w:w="2778" w:type="dxa"/>
          </w:tcPr>
          <w:p w:rsidR="00824699" w:rsidRDefault="0042687F">
            <w:pPr>
              <w:pStyle w:val="ConsPlusNormal0"/>
            </w:pPr>
            <w:r>
              <w:t>Средняя продолжительность поездки с трудовыми целями, минут</w:t>
            </w:r>
          </w:p>
        </w:tc>
        <w:tc>
          <w:tcPr>
            <w:tcW w:w="1069" w:type="dxa"/>
          </w:tcPr>
          <w:p w:rsidR="00824699" w:rsidRDefault="0042687F">
            <w:pPr>
              <w:pStyle w:val="ConsPlusNormal0"/>
              <w:jc w:val="center"/>
            </w:pPr>
            <w:r>
              <w:t>61</w:t>
            </w:r>
          </w:p>
        </w:tc>
        <w:tc>
          <w:tcPr>
            <w:tcW w:w="1069" w:type="dxa"/>
          </w:tcPr>
          <w:p w:rsidR="00824699" w:rsidRDefault="0042687F">
            <w:pPr>
              <w:pStyle w:val="ConsPlusNormal0"/>
              <w:jc w:val="center"/>
            </w:pPr>
            <w:r>
              <w:t>59</w:t>
            </w:r>
          </w:p>
        </w:tc>
        <w:tc>
          <w:tcPr>
            <w:tcW w:w="1069" w:type="dxa"/>
          </w:tcPr>
          <w:p w:rsidR="00824699" w:rsidRDefault="0042687F">
            <w:pPr>
              <w:pStyle w:val="ConsPlusNormal0"/>
              <w:jc w:val="center"/>
            </w:pPr>
            <w:r>
              <w:t>55</w:t>
            </w:r>
          </w:p>
        </w:tc>
        <w:tc>
          <w:tcPr>
            <w:tcW w:w="1069" w:type="dxa"/>
          </w:tcPr>
          <w:p w:rsidR="00824699" w:rsidRDefault="0042687F">
            <w:pPr>
              <w:pStyle w:val="ConsPlusNormal0"/>
              <w:jc w:val="center"/>
            </w:pPr>
            <w:r>
              <w:t>50</w:t>
            </w:r>
          </w:p>
        </w:tc>
      </w:tr>
      <w:tr w:rsidR="00824699">
        <w:tc>
          <w:tcPr>
            <w:tcW w:w="10455" w:type="dxa"/>
            <w:gridSpan w:val="7"/>
          </w:tcPr>
          <w:p w:rsidR="00824699" w:rsidRDefault="0042687F">
            <w:pPr>
              <w:pStyle w:val="ConsPlusNormal0"/>
              <w:jc w:val="center"/>
              <w:outlineLvl w:val="3"/>
            </w:pPr>
            <w:r>
              <w:t>3. Направление "Обеспечение устойчивого экономического роста"</w:t>
            </w:r>
          </w:p>
        </w:tc>
      </w:tr>
      <w:tr w:rsidR="00824699">
        <w:tc>
          <w:tcPr>
            <w:tcW w:w="510" w:type="dxa"/>
            <w:vMerge w:val="restart"/>
          </w:tcPr>
          <w:p w:rsidR="00824699" w:rsidRDefault="0042687F">
            <w:pPr>
              <w:pStyle w:val="ConsPlusNormal0"/>
              <w:jc w:val="center"/>
            </w:pPr>
            <w:r>
              <w:t>3.1</w:t>
            </w:r>
          </w:p>
        </w:tc>
        <w:tc>
          <w:tcPr>
            <w:tcW w:w="2891" w:type="dxa"/>
            <w:vMerge w:val="restart"/>
          </w:tcPr>
          <w:p w:rsidR="00824699" w:rsidRDefault="0042687F">
            <w:pPr>
              <w:pStyle w:val="ConsPlusNormal0"/>
            </w:pPr>
            <w:r>
              <w:t>Цель "Развитие сегментов экономики с высокой добавленной стоимостью и формирование условий для устойчивого экономического роста"</w:t>
            </w:r>
          </w:p>
        </w:tc>
        <w:tc>
          <w:tcPr>
            <w:tcW w:w="2778" w:type="dxa"/>
          </w:tcPr>
          <w:p w:rsidR="00824699" w:rsidRDefault="0042687F">
            <w:pPr>
              <w:pStyle w:val="ConsPlusNormal0"/>
            </w:pPr>
            <w:r>
              <w:t>Индекс физического объема ВРП (ежегодно в среднем за период), %</w:t>
            </w:r>
          </w:p>
        </w:tc>
        <w:tc>
          <w:tcPr>
            <w:tcW w:w="1069" w:type="dxa"/>
          </w:tcPr>
          <w:p w:rsidR="00824699" w:rsidRDefault="0042687F">
            <w:pPr>
              <w:pStyle w:val="ConsPlusNormal0"/>
              <w:jc w:val="center"/>
            </w:pPr>
            <w:r>
              <w:t>104,2</w:t>
            </w:r>
          </w:p>
        </w:tc>
        <w:tc>
          <w:tcPr>
            <w:tcW w:w="1069" w:type="dxa"/>
          </w:tcPr>
          <w:p w:rsidR="00824699" w:rsidRDefault="0042687F">
            <w:pPr>
              <w:pStyle w:val="ConsPlusNormal0"/>
              <w:jc w:val="center"/>
            </w:pPr>
            <w:r>
              <w:t>105,0</w:t>
            </w:r>
          </w:p>
        </w:tc>
        <w:tc>
          <w:tcPr>
            <w:tcW w:w="1069" w:type="dxa"/>
          </w:tcPr>
          <w:p w:rsidR="00824699" w:rsidRDefault="0042687F">
            <w:pPr>
              <w:pStyle w:val="ConsPlusNormal0"/>
              <w:jc w:val="center"/>
            </w:pPr>
            <w:r>
              <w:t>105,0</w:t>
            </w:r>
          </w:p>
        </w:tc>
        <w:tc>
          <w:tcPr>
            <w:tcW w:w="1069" w:type="dxa"/>
          </w:tcPr>
          <w:p w:rsidR="00824699" w:rsidRDefault="0042687F">
            <w:pPr>
              <w:pStyle w:val="ConsPlusNormal0"/>
              <w:jc w:val="center"/>
            </w:pPr>
            <w:r>
              <w:t>105,0</w:t>
            </w:r>
          </w:p>
        </w:tc>
      </w:tr>
      <w:tr w:rsidR="00824699">
        <w:tc>
          <w:tcPr>
            <w:tcW w:w="0" w:type="auto"/>
            <w:vMerge/>
          </w:tcPr>
          <w:p w:rsidR="00824699" w:rsidRDefault="00824699">
            <w:pPr>
              <w:pStyle w:val="ConsPlusNormal0"/>
            </w:pPr>
          </w:p>
        </w:tc>
        <w:tc>
          <w:tcPr>
            <w:tcW w:w="0" w:type="auto"/>
            <w:vMerge/>
          </w:tcPr>
          <w:p w:rsidR="00824699" w:rsidRDefault="00824699">
            <w:pPr>
              <w:pStyle w:val="ConsPlusNormal0"/>
            </w:pPr>
          </w:p>
        </w:tc>
        <w:tc>
          <w:tcPr>
            <w:tcW w:w="2778" w:type="dxa"/>
          </w:tcPr>
          <w:p w:rsidR="00824699" w:rsidRDefault="0042687F">
            <w:pPr>
              <w:pStyle w:val="ConsPlusNormal0"/>
            </w:pPr>
            <w:r>
              <w:t>Доля продукции высокотехнологичных и наукоемких отраслей экономики в ВРП, %</w:t>
            </w:r>
          </w:p>
        </w:tc>
        <w:tc>
          <w:tcPr>
            <w:tcW w:w="1069" w:type="dxa"/>
          </w:tcPr>
          <w:p w:rsidR="00824699" w:rsidRDefault="0042687F">
            <w:pPr>
              <w:pStyle w:val="ConsPlusNormal0"/>
              <w:jc w:val="center"/>
            </w:pPr>
            <w:r>
              <w:t>39,6</w:t>
            </w:r>
          </w:p>
        </w:tc>
        <w:tc>
          <w:tcPr>
            <w:tcW w:w="1069" w:type="dxa"/>
          </w:tcPr>
          <w:p w:rsidR="00824699" w:rsidRDefault="0042687F">
            <w:pPr>
              <w:pStyle w:val="ConsPlusNormal0"/>
              <w:jc w:val="center"/>
            </w:pPr>
            <w:r>
              <w:t>41,6</w:t>
            </w:r>
          </w:p>
        </w:tc>
        <w:tc>
          <w:tcPr>
            <w:tcW w:w="1069" w:type="dxa"/>
          </w:tcPr>
          <w:p w:rsidR="00824699" w:rsidRDefault="0042687F">
            <w:pPr>
              <w:pStyle w:val="ConsPlusNormal0"/>
              <w:jc w:val="center"/>
            </w:pPr>
            <w:r>
              <w:t>44,4</w:t>
            </w:r>
          </w:p>
        </w:tc>
        <w:tc>
          <w:tcPr>
            <w:tcW w:w="1069" w:type="dxa"/>
          </w:tcPr>
          <w:p w:rsidR="00824699" w:rsidRDefault="0042687F">
            <w:pPr>
              <w:pStyle w:val="ConsPlusNormal0"/>
              <w:jc w:val="center"/>
            </w:pPr>
            <w:r>
              <w:t>45,0</w:t>
            </w:r>
          </w:p>
        </w:tc>
      </w:tr>
      <w:tr w:rsidR="00824699">
        <w:tc>
          <w:tcPr>
            <w:tcW w:w="0" w:type="auto"/>
            <w:vMerge/>
          </w:tcPr>
          <w:p w:rsidR="00824699" w:rsidRDefault="00824699">
            <w:pPr>
              <w:pStyle w:val="ConsPlusNormal0"/>
            </w:pPr>
          </w:p>
        </w:tc>
        <w:tc>
          <w:tcPr>
            <w:tcW w:w="0" w:type="auto"/>
            <w:vMerge/>
          </w:tcPr>
          <w:p w:rsidR="00824699" w:rsidRDefault="00824699">
            <w:pPr>
              <w:pStyle w:val="ConsPlusNormal0"/>
            </w:pPr>
          </w:p>
        </w:tc>
        <w:tc>
          <w:tcPr>
            <w:tcW w:w="2778" w:type="dxa"/>
          </w:tcPr>
          <w:p w:rsidR="00824699" w:rsidRDefault="0042687F">
            <w:pPr>
              <w:pStyle w:val="ConsPlusNormal0"/>
            </w:pPr>
            <w:r>
              <w:t>Доля внутренних затрат на исследования и разработки в ВРП, %</w:t>
            </w:r>
          </w:p>
        </w:tc>
        <w:tc>
          <w:tcPr>
            <w:tcW w:w="1069" w:type="dxa"/>
          </w:tcPr>
          <w:p w:rsidR="00824699" w:rsidRDefault="0042687F">
            <w:pPr>
              <w:pStyle w:val="ConsPlusNormal0"/>
              <w:jc w:val="center"/>
            </w:pPr>
            <w:r>
              <w:t>4,57</w:t>
            </w:r>
          </w:p>
        </w:tc>
        <w:tc>
          <w:tcPr>
            <w:tcW w:w="1069" w:type="dxa"/>
          </w:tcPr>
          <w:p w:rsidR="00824699" w:rsidRDefault="0042687F">
            <w:pPr>
              <w:pStyle w:val="ConsPlusNormal0"/>
              <w:jc w:val="center"/>
            </w:pPr>
            <w:r>
              <w:t>5,05</w:t>
            </w:r>
          </w:p>
        </w:tc>
        <w:tc>
          <w:tcPr>
            <w:tcW w:w="1069" w:type="dxa"/>
          </w:tcPr>
          <w:p w:rsidR="00824699" w:rsidRDefault="0042687F">
            <w:pPr>
              <w:pStyle w:val="ConsPlusNormal0"/>
              <w:jc w:val="center"/>
            </w:pPr>
            <w:r>
              <w:t>6,00</w:t>
            </w:r>
          </w:p>
        </w:tc>
        <w:tc>
          <w:tcPr>
            <w:tcW w:w="1069" w:type="dxa"/>
          </w:tcPr>
          <w:p w:rsidR="00824699" w:rsidRDefault="0042687F">
            <w:pPr>
              <w:pStyle w:val="ConsPlusNormal0"/>
              <w:jc w:val="center"/>
            </w:pPr>
            <w:r>
              <w:t>7,00</w:t>
            </w:r>
          </w:p>
        </w:tc>
      </w:tr>
      <w:tr w:rsidR="00824699">
        <w:tc>
          <w:tcPr>
            <w:tcW w:w="0" w:type="auto"/>
            <w:vMerge/>
          </w:tcPr>
          <w:p w:rsidR="00824699" w:rsidRDefault="00824699">
            <w:pPr>
              <w:pStyle w:val="ConsPlusNormal0"/>
            </w:pPr>
          </w:p>
        </w:tc>
        <w:tc>
          <w:tcPr>
            <w:tcW w:w="0" w:type="auto"/>
            <w:vMerge/>
          </w:tcPr>
          <w:p w:rsidR="00824699" w:rsidRDefault="00824699">
            <w:pPr>
              <w:pStyle w:val="ConsPlusNormal0"/>
            </w:pPr>
          </w:p>
        </w:tc>
        <w:tc>
          <w:tcPr>
            <w:tcW w:w="2778" w:type="dxa"/>
          </w:tcPr>
          <w:p w:rsidR="00824699" w:rsidRDefault="0042687F">
            <w:pPr>
              <w:pStyle w:val="ConsPlusNormal0"/>
            </w:pPr>
            <w:r>
              <w:t xml:space="preserve">Увеличение производительности труда относительно уровня 2017 года, раз </w:t>
            </w:r>
            <w:hyperlink w:anchor="P1848" w:tooltip="&lt;*&gt; Индикатор устойчивого развития Санкт-Петербурга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69" w:type="dxa"/>
          </w:tcPr>
          <w:p w:rsidR="00824699" w:rsidRDefault="0042687F">
            <w:pPr>
              <w:pStyle w:val="ConsPlusNormal0"/>
              <w:jc w:val="center"/>
            </w:pPr>
            <w:r>
              <w:t>1,1</w:t>
            </w:r>
          </w:p>
        </w:tc>
        <w:tc>
          <w:tcPr>
            <w:tcW w:w="1069" w:type="dxa"/>
          </w:tcPr>
          <w:p w:rsidR="00824699" w:rsidRDefault="0042687F">
            <w:pPr>
              <w:pStyle w:val="ConsPlusNormal0"/>
              <w:jc w:val="center"/>
            </w:pPr>
            <w:r>
              <w:t>1,2</w:t>
            </w:r>
          </w:p>
        </w:tc>
        <w:tc>
          <w:tcPr>
            <w:tcW w:w="1069" w:type="dxa"/>
          </w:tcPr>
          <w:p w:rsidR="00824699" w:rsidRDefault="0042687F">
            <w:pPr>
              <w:pStyle w:val="ConsPlusNormal0"/>
              <w:jc w:val="center"/>
            </w:pPr>
            <w:r>
              <w:t>1,5</w:t>
            </w:r>
          </w:p>
        </w:tc>
        <w:tc>
          <w:tcPr>
            <w:tcW w:w="1069" w:type="dxa"/>
          </w:tcPr>
          <w:p w:rsidR="00824699" w:rsidRDefault="0042687F">
            <w:pPr>
              <w:pStyle w:val="ConsPlusNormal0"/>
              <w:jc w:val="center"/>
            </w:pPr>
            <w:r>
              <w:t>1,8</w:t>
            </w:r>
          </w:p>
        </w:tc>
      </w:tr>
      <w:tr w:rsidR="00824699">
        <w:tc>
          <w:tcPr>
            <w:tcW w:w="0" w:type="auto"/>
            <w:vMerge/>
          </w:tcPr>
          <w:p w:rsidR="00824699" w:rsidRDefault="00824699">
            <w:pPr>
              <w:pStyle w:val="ConsPlusNormal0"/>
            </w:pPr>
          </w:p>
        </w:tc>
        <w:tc>
          <w:tcPr>
            <w:tcW w:w="0" w:type="auto"/>
            <w:vMerge/>
          </w:tcPr>
          <w:p w:rsidR="00824699" w:rsidRDefault="00824699">
            <w:pPr>
              <w:pStyle w:val="ConsPlusNormal0"/>
            </w:pPr>
          </w:p>
        </w:tc>
        <w:tc>
          <w:tcPr>
            <w:tcW w:w="2778" w:type="dxa"/>
          </w:tcPr>
          <w:p w:rsidR="00824699" w:rsidRDefault="0042687F">
            <w:pPr>
              <w:pStyle w:val="ConsPlusNormal0"/>
            </w:pPr>
            <w:r>
              <w:t xml:space="preserve">Среднегодовой темп роста ВРП на душу населения (в основных ценах) (ежегодно в среднем за период), % </w:t>
            </w:r>
            <w:hyperlink w:anchor="P1848" w:tooltip="&lt;*&gt; Индикатор устойчивого развития Санкт-Петербурга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69" w:type="dxa"/>
          </w:tcPr>
          <w:p w:rsidR="00824699" w:rsidRDefault="0042687F">
            <w:pPr>
              <w:pStyle w:val="ConsPlusNormal0"/>
              <w:jc w:val="center"/>
            </w:pPr>
            <w:r>
              <w:t>108,5</w:t>
            </w:r>
          </w:p>
        </w:tc>
        <w:tc>
          <w:tcPr>
            <w:tcW w:w="1069" w:type="dxa"/>
          </w:tcPr>
          <w:p w:rsidR="00824699" w:rsidRDefault="0042687F">
            <w:pPr>
              <w:pStyle w:val="ConsPlusNormal0"/>
              <w:jc w:val="center"/>
            </w:pPr>
            <w:r>
              <w:t>108,7</w:t>
            </w:r>
          </w:p>
        </w:tc>
        <w:tc>
          <w:tcPr>
            <w:tcW w:w="1069" w:type="dxa"/>
          </w:tcPr>
          <w:p w:rsidR="00824699" w:rsidRDefault="0042687F">
            <w:pPr>
              <w:pStyle w:val="ConsPlusNormal0"/>
              <w:jc w:val="center"/>
            </w:pPr>
            <w:r>
              <w:t>107,9</w:t>
            </w:r>
          </w:p>
        </w:tc>
        <w:tc>
          <w:tcPr>
            <w:tcW w:w="1069" w:type="dxa"/>
          </w:tcPr>
          <w:p w:rsidR="00824699" w:rsidRDefault="0042687F">
            <w:pPr>
              <w:pStyle w:val="ConsPlusNormal0"/>
              <w:jc w:val="center"/>
            </w:pPr>
            <w:r>
              <w:t>108,0</w:t>
            </w:r>
          </w:p>
        </w:tc>
      </w:tr>
      <w:tr w:rsidR="00824699">
        <w:tc>
          <w:tcPr>
            <w:tcW w:w="0" w:type="auto"/>
            <w:vMerge/>
          </w:tcPr>
          <w:p w:rsidR="00824699" w:rsidRDefault="00824699">
            <w:pPr>
              <w:pStyle w:val="ConsPlusNormal0"/>
            </w:pPr>
          </w:p>
        </w:tc>
        <w:tc>
          <w:tcPr>
            <w:tcW w:w="0" w:type="auto"/>
            <w:vMerge/>
          </w:tcPr>
          <w:p w:rsidR="00824699" w:rsidRDefault="00824699">
            <w:pPr>
              <w:pStyle w:val="ConsPlusNormal0"/>
            </w:pPr>
          </w:p>
        </w:tc>
        <w:tc>
          <w:tcPr>
            <w:tcW w:w="2778" w:type="dxa"/>
          </w:tcPr>
          <w:p w:rsidR="00824699" w:rsidRDefault="0042687F">
            <w:pPr>
              <w:pStyle w:val="ConsPlusNormal0"/>
            </w:pPr>
            <w:r>
              <w:t xml:space="preserve">Доля инвестиций в основной капитал в ВРП, % </w:t>
            </w:r>
            <w:hyperlink w:anchor="P1848" w:tooltip="&lt;*&gt; Индикатор устойчивого развития Санкт-Петербурга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69" w:type="dxa"/>
          </w:tcPr>
          <w:p w:rsidR="00824699" w:rsidRDefault="0042687F">
            <w:pPr>
              <w:pStyle w:val="ConsPlusNormal0"/>
              <w:jc w:val="center"/>
            </w:pPr>
            <w:r>
              <w:t>19,7</w:t>
            </w:r>
          </w:p>
        </w:tc>
        <w:tc>
          <w:tcPr>
            <w:tcW w:w="1069" w:type="dxa"/>
          </w:tcPr>
          <w:p w:rsidR="00824699" w:rsidRDefault="0042687F">
            <w:pPr>
              <w:pStyle w:val="ConsPlusNormal0"/>
              <w:jc w:val="center"/>
            </w:pPr>
            <w:r>
              <w:t>20</w:t>
            </w:r>
            <w:r>
              <w:t>,4</w:t>
            </w:r>
          </w:p>
        </w:tc>
        <w:tc>
          <w:tcPr>
            <w:tcW w:w="1069" w:type="dxa"/>
          </w:tcPr>
          <w:p w:rsidR="00824699" w:rsidRDefault="0042687F">
            <w:pPr>
              <w:pStyle w:val="ConsPlusNormal0"/>
              <w:jc w:val="center"/>
            </w:pPr>
            <w:r>
              <w:t>22,0</w:t>
            </w:r>
          </w:p>
        </w:tc>
        <w:tc>
          <w:tcPr>
            <w:tcW w:w="1069" w:type="dxa"/>
          </w:tcPr>
          <w:p w:rsidR="00824699" w:rsidRDefault="0042687F">
            <w:pPr>
              <w:pStyle w:val="ConsPlusNormal0"/>
              <w:jc w:val="center"/>
            </w:pPr>
            <w:r>
              <w:t>25,0</w:t>
            </w:r>
          </w:p>
        </w:tc>
      </w:tr>
      <w:tr w:rsidR="00824699">
        <w:tc>
          <w:tcPr>
            <w:tcW w:w="0" w:type="auto"/>
            <w:vMerge/>
          </w:tcPr>
          <w:p w:rsidR="00824699" w:rsidRDefault="00824699">
            <w:pPr>
              <w:pStyle w:val="ConsPlusNormal0"/>
            </w:pPr>
          </w:p>
        </w:tc>
        <w:tc>
          <w:tcPr>
            <w:tcW w:w="0" w:type="auto"/>
            <w:vMerge/>
          </w:tcPr>
          <w:p w:rsidR="00824699" w:rsidRDefault="00824699">
            <w:pPr>
              <w:pStyle w:val="ConsPlusNormal0"/>
            </w:pPr>
          </w:p>
        </w:tc>
        <w:tc>
          <w:tcPr>
            <w:tcW w:w="2778" w:type="dxa"/>
          </w:tcPr>
          <w:p w:rsidR="00824699" w:rsidRDefault="0042687F">
            <w:pPr>
              <w:pStyle w:val="ConsPlusNormal0"/>
            </w:pPr>
            <w:r>
              <w:t>Темп роста объемов несырьевого неэнергетического экспорта товаров (всего) (ежегодно в среднем за период), %</w:t>
            </w:r>
          </w:p>
        </w:tc>
        <w:tc>
          <w:tcPr>
            <w:tcW w:w="1069" w:type="dxa"/>
          </w:tcPr>
          <w:p w:rsidR="00824699" w:rsidRDefault="0042687F">
            <w:pPr>
              <w:pStyle w:val="ConsPlusNormal0"/>
              <w:jc w:val="center"/>
            </w:pPr>
            <w:r>
              <w:t>107,03</w:t>
            </w:r>
          </w:p>
        </w:tc>
        <w:tc>
          <w:tcPr>
            <w:tcW w:w="1069" w:type="dxa"/>
          </w:tcPr>
          <w:p w:rsidR="00824699" w:rsidRDefault="0042687F">
            <w:pPr>
              <w:pStyle w:val="ConsPlusNormal0"/>
              <w:jc w:val="center"/>
            </w:pPr>
            <w:r>
              <w:t>108,01</w:t>
            </w:r>
          </w:p>
        </w:tc>
        <w:tc>
          <w:tcPr>
            <w:tcW w:w="1069" w:type="dxa"/>
          </w:tcPr>
          <w:p w:rsidR="00824699" w:rsidRDefault="0042687F">
            <w:pPr>
              <w:pStyle w:val="ConsPlusNormal0"/>
              <w:jc w:val="center"/>
            </w:pPr>
            <w:r>
              <w:t>108,12</w:t>
            </w:r>
          </w:p>
        </w:tc>
        <w:tc>
          <w:tcPr>
            <w:tcW w:w="1069" w:type="dxa"/>
          </w:tcPr>
          <w:p w:rsidR="00824699" w:rsidRDefault="0042687F">
            <w:pPr>
              <w:pStyle w:val="ConsPlusNormal0"/>
              <w:jc w:val="center"/>
            </w:pPr>
            <w:r>
              <w:t>105,98</w:t>
            </w:r>
          </w:p>
        </w:tc>
      </w:tr>
      <w:tr w:rsidR="00824699">
        <w:tc>
          <w:tcPr>
            <w:tcW w:w="510" w:type="dxa"/>
            <w:vMerge w:val="restart"/>
          </w:tcPr>
          <w:p w:rsidR="00824699" w:rsidRDefault="0042687F">
            <w:pPr>
              <w:pStyle w:val="ConsPlusNormal0"/>
              <w:jc w:val="center"/>
            </w:pPr>
            <w:r>
              <w:t>3.2</w:t>
            </w:r>
          </w:p>
        </w:tc>
        <w:tc>
          <w:tcPr>
            <w:tcW w:w="2891" w:type="dxa"/>
            <w:vMerge w:val="restart"/>
          </w:tcPr>
          <w:p w:rsidR="00824699" w:rsidRDefault="0042687F">
            <w:pPr>
              <w:pStyle w:val="ConsPlusNormal0"/>
            </w:pPr>
            <w:r>
              <w:t>Цель "Создание благоприятного предпринимательского климата, развитие конкурентной среды и поддержка индивидуальной предпринимательской инициативы"</w:t>
            </w:r>
          </w:p>
        </w:tc>
        <w:tc>
          <w:tcPr>
            <w:tcW w:w="2778" w:type="dxa"/>
          </w:tcPr>
          <w:p w:rsidR="00824699" w:rsidRDefault="0042687F">
            <w:pPr>
              <w:pStyle w:val="ConsPlusNormal0"/>
            </w:pPr>
            <w:r>
              <w:t>Доля предпринимателей, удовлетворенных условиями ведения бизнеса в Санкт-Петербурге, %</w:t>
            </w:r>
          </w:p>
        </w:tc>
        <w:tc>
          <w:tcPr>
            <w:tcW w:w="1069" w:type="dxa"/>
          </w:tcPr>
          <w:p w:rsidR="00824699" w:rsidRDefault="0042687F">
            <w:pPr>
              <w:pStyle w:val="ConsPlusNormal0"/>
              <w:jc w:val="center"/>
            </w:pPr>
            <w:r>
              <w:t>53,3</w:t>
            </w:r>
          </w:p>
        </w:tc>
        <w:tc>
          <w:tcPr>
            <w:tcW w:w="1069" w:type="dxa"/>
          </w:tcPr>
          <w:p w:rsidR="00824699" w:rsidRDefault="0042687F">
            <w:pPr>
              <w:pStyle w:val="ConsPlusNormal0"/>
              <w:jc w:val="center"/>
            </w:pPr>
            <w:r>
              <w:t>56,2</w:t>
            </w:r>
          </w:p>
        </w:tc>
        <w:tc>
          <w:tcPr>
            <w:tcW w:w="1069" w:type="dxa"/>
          </w:tcPr>
          <w:p w:rsidR="00824699" w:rsidRDefault="0042687F">
            <w:pPr>
              <w:pStyle w:val="ConsPlusNormal0"/>
              <w:jc w:val="center"/>
            </w:pPr>
            <w:r>
              <w:t>80,0</w:t>
            </w:r>
          </w:p>
        </w:tc>
        <w:tc>
          <w:tcPr>
            <w:tcW w:w="1069" w:type="dxa"/>
          </w:tcPr>
          <w:p w:rsidR="00824699" w:rsidRDefault="0042687F">
            <w:pPr>
              <w:pStyle w:val="ConsPlusNormal0"/>
              <w:jc w:val="center"/>
            </w:pPr>
            <w:r>
              <w:t>84,5</w:t>
            </w:r>
          </w:p>
        </w:tc>
      </w:tr>
      <w:tr w:rsidR="00824699">
        <w:tc>
          <w:tcPr>
            <w:tcW w:w="0" w:type="auto"/>
            <w:vMerge/>
          </w:tcPr>
          <w:p w:rsidR="00824699" w:rsidRDefault="00824699">
            <w:pPr>
              <w:pStyle w:val="ConsPlusNormal0"/>
            </w:pPr>
          </w:p>
        </w:tc>
        <w:tc>
          <w:tcPr>
            <w:tcW w:w="0" w:type="auto"/>
            <w:vMerge/>
          </w:tcPr>
          <w:p w:rsidR="00824699" w:rsidRDefault="00824699">
            <w:pPr>
              <w:pStyle w:val="ConsPlusNormal0"/>
            </w:pPr>
          </w:p>
        </w:tc>
        <w:tc>
          <w:tcPr>
            <w:tcW w:w="2778" w:type="dxa"/>
          </w:tcPr>
          <w:p w:rsidR="00824699" w:rsidRDefault="0042687F">
            <w:pPr>
              <w:pStyle w:val="ConsPlusNormal0"/>
            </w:pPr>
            <w:r>
              <w:t>Позиция в Национальном рейтинге состояния инвестиционного климата в регионах Российской Федерации, место</w:t>
            </w:r>
          </w:p>
        </w:tc>
        <w:tc>
          <w:tcPr>
            <w:tcW w:w="1069" w:type="dxa"/>
          </w:tcPr>
          <w:p w:rsidR="00824699" w:rsidRDefault="0042687F">
            <w:pPr>
              <w:pStyle w:val="ConsPlusNormal0"/>
              <w:jc w:val="center"/>
            </w:pPr>
            <w:r>
              <w:t>Позиция в топ-20 регионов-лидеров</w:t>
            </w:r>
          </w:p>
        </w:tc>
        <w:tc>
          <w:tcPr>
            <w:tcW w:w="1069" w:type="dxa"/>
          </w:tcPr>
          <w:p w:rsidR="00824699" w:rsidRDefault="0042687F">
            <w:pPr>
              <w:pStyle w:val="ConsPlusNormal0"/>
              <w:jc w:val="center"/>
            </w:pPr>
            <w:r>
              <w:t>Позиция в топ-20 регионов-лидеров</w:t>
            </w:r>
          </w:p>
        </w:tc>
        <w:tc>
          <w:tcPr>
            <w:tcW w:w="1069" w:type="dxa"/>
          </w:tcPr>
          <w:p w:rsidR="00824699" w:rsidRDefault="0042687F">
            <w:pPr>
              <w:pStyle w:val="ConsPlusNormal0"/>
              <w:jc w:val="center"/>
            </w:pPr>
            <w:r>
              <w:t>Позиция в топ-20 регионов-лидеров</w:t>
            </w:r>
          </w:p>
        </w:tc>
        <w:tc>
          <w:tcPr>
            <w:tcW w:w="1069" w:type="dxa"/>
          </w:tcPr>
          <w:p w:rsidR="00824699" w:rsidRDefault="0042687F">
            <w:pPr>
              <w:pStyle w:val="ConsPlusNormal0"/>
              <w:jc w:val="center"/>
            </w:pPr>
            <w:r>
              <w:t>Позиция в топ-20 регионов-лидеров</w:t>
            </w:r>
          </w:p>
        </w:tc>
      </w:tr>
      <w:tr w:rsidR="00824699">
        <w:tc>
          <w:tcPr>
            <w:tcW w:w="0" w:type="auto"/>
            <w:vMerge/>
          </w:tcPr>
          <w:p w:rsidR="00824699" w:rsidRDefault="00824699">
            <w:pPr>
              <w:pStyle w:val="ConsPlusNormal0"/>
            </w:pPr>
          </w:p>
        </w:tc>
        <w:tc>
          <w:tcPr>
            <w:tcW w:w="0" w:type="auto"/>
            <w:vMerge/>
          </w:tcPr>
          <w:p w:rsidR="00824699" w:rsidRDefault="00824699">
            <w:pPr>
              <w:pStyle w:val="ConsPlusNormal0"/>
            </w:pPr>
          </w:p>
        </w:tc>
        <w:tc>
          <w:tcPr>
            <w:tcW w:w="2778" w:type="dxa"/>
          </w:tcPr>
          <w:p w:rsidR="00824699" w:rsidRDefault="0042687F">
            <w:pPr>
              <w:pStyle w:val="ConsPlusNormal0"/>
            </w:pPr>
            <w:r>
              <w:t>Темп роста оборота субъектов малого и среднего предпринимательства, (ежегодно в среднем за период), %</w:t>
            </w:r>
          </w:p>
        </w:tc>
        <w:tc>
          <w:tcPr>
            <w:tcW w:w="1069" w:type="dxa"/>
          </w:tcPr>
          <w:p w:rsidR="00824699" w:rsidRDefault="0042687F">
            <w:pPr>
              <w:pStyle w:val="ConsPlusNormal0"/>
              <w:jc w:val="center"/>
            </w:pPr>
            <w:r>
              <w:t>112,6</w:t>
            </w:r>
          </w:p>
        </w:tc>
        <w:tc>
          <w:tcPr>
            <w:tcW w:w="1069" w:type="dxa"/>
          </w:tcPr>
          <w:p w:rsidR="00824699" w:rsidRDefault="0042687F">
            <w:pPr>
              <w:pStyle w:val="ConsPlusNormal0"/>
              <w:jc w:val="center"/>
            </w:pPr>
            <w:r>
              <w:t>111,9</w:t>
            </w:r>
          </w:p>
        </w:tc>
        <w:tc>
          <w:tcPr>
            <w:tcW w:w="1069" w:type="dxa"/>
          </w:tcPr>
          <w:p w:rsidR="00824699" w:rsidRDefault="0042687F">
            <w:pPr>
              <w:pStyle w:val="ConsPlusNormal0"/>
              <w:jc w:val="center"/>
            </w:pPr>
            <w:r>
              <w:t>111,1</w:t>
            </w:r>
          </w:p>
        </w:tc>
        <w:tc>
          <w:tcPr>
            <w:tcW w:w="1069" w:type="dxa"/>
          </w:tcPr>
          <w:p w:rsidR="00824699" w:rsidRDefault="0042687F">
            <w:pPr>
              <w:pStyle w:val="ConsPlusNormal0"/>
              <w:jc w:val="center"/>
            </w:pPr>
            <w:r>
              <w:t>110,5</w:t>
            </w:r>
          </w:p>
        </w:tc>
      </w:tr>
      <w:tr w:rsidR="00824699">
        <w:tc>
          <w:tcPr>
            <w:tcW w:w="0" w:type="auto"/>
            <w:vMerge/>
          </w:tcPr>
          <w:p w:rsidR="00824699" w:rsidRDefault="00824699">
            <w:pPr>
              <w:pStyle w:val="ConsPlusNormal0"/>
            </w:pPr>
          </w:p>
        </w:tc>
        <w:tc>
          <w:tcPr>
            <w:tcW w:w="0" w:type="auto"/>
            <w:vMerge/>
          </w:tcPr>
          <w:p w:rsidR="00824699" w:rsidRDefault="00824699">
            <w:pPr>
              <w:pStyle w:val="ConsPlusNormal0"/>
            </w:pPr>
          </w:p>
        </w:tc>
        <w:tc>
          <w:tcPr>
            <w:tcW w:w="2778" w:type="dxa"/>
          </w:tcPr>
          <w:p w:rsidR="00824699" w:rsidRDefault="0042687F">
            <w:pPr>
              <w:pStyle w:val="ConsPlusNormal0"/>
            </w:pPr>
            <w:r>
              <w:t>Численность занятых в сфере малого и среднего предпринимательства, включая индивидуальных предпринимателей, тыс. человек</w:t>
            </w:r>
          </w:p>
        </w:tc>
        <w:tc>
          <w:tcPr>
            <w:tcW w:w="1069" w:type="dxa"/>
          </w:tcPr>
          <w:p w:rsidR="00824699" w:rsidRDefault="0042687F">
            <w:pPr>
              <w:pStyle w:val="ConsPlusNormal0"/>
              <w:jc w:val="center"/>
            </w:pPr>
            <w:r>
              <w:t>1160</w:t>
            </w:r>
          </w:p>
        </w:tc>
        <w:tc>
          <w:tcPr>
            <w:tcW w:w="1069" w:type="dxa"/>
          </w:tcPr>
          <w:p w:rsidR="00824699" w:rsidRDefault="0042687F">
            <w:pPr>
              <w:pStyle w:val="ConsPlusNormal0"/>
              <w:jc w:val="center"/>
            </w:pPr>
            <w:r>
              <w:t>1</w:t>
            </w:r>
            <w:r>
              <w:t>250</w:t>
            </w:r>
          </w:p>
        </w:tc>
        <w:tc>
          <w:tcPr>
            <w:tcW w:w="1069" w:type="dxa"/>
          </w:tcPr>
          <w:p w:rsidR="00824699" w:rsidRDefault="0042687F">
            <w:pPr>
              <w:pStyle w:val="ConsPlusNormal0"/>
              <w:jc w:val="center"/>
            </w:pPr>
            <w:r>
              <w:t>1446</w:t>
            </w:r>
          </w:p>
        </w:tc>
        <w:tc>
          <w:tcPr>
            <w:tcW w:w="1069" w:type="dxa"/>
          </w:tcPr>
          <w:p w:rsidR="00824699" w:rsidRDefault="0042687F">
            <w:pPr>
              <w:pStyle w:val="ConsPlusNormal0"/>
              <w:jc w:val="center"/>
            </w:pPr>
            <w:r>
              <w:t>1541</w:t>
            </w:r>
          </w:p>
        </w:tc>
      </w:tr>
      <w:tr w:rsidR="00824699">
        <w:tc>
          <w:tcPr>
            <w:tcW w:w="510" w:type="dxa"/>
            <w:vMerge w:val="restart"/>
          </w:tcPr>
          <w:p w:rsidR="00824699" w:rsidRDefault="0042687F">
            <w:pPr>
              <w:pStyle w:val="ConsPlusNormal0"/>
              <w:jc w:val="center"/>
            </w:pPr>
            <w:r>
              <w:t>3.3</w:t>
            </w:r>
          </w:p>
        </w:tc>
        <w:tc>
          <w:tcPr>
            <w:tcW w:w="2891" w:type="dxa"/>
            <w:vMerge w:val="restart"/>
          </w:tcPr>
          <w:p w:rsidR="00824699" w:rsidRDefault="0042687F">
            <w:pPr>
              <w:pStyle w:val="ConsPlusNormal0"/>
            </w:pPr>
            <w:r>
              <w:t>Цель "Содействие инновационно-технологическому развитию промышленности и повышению ее эффективности"</w:t>
            </w:r>
          </w:p>
        </w:tc>
        <w:tc>
          <w:tcPr>
            <w:tcW w:w="2778" w:type="dxa"/>
          </w:tcPr>
          <w:p w:rsidR="00824699" w:rsidRDefault="0042687F">
            <w:pPr>
              <w:pStyle w:val="ConsPlusNormal0"/>
            </w:pPr>
            <w:r>
              <w:t>Увеличение выработки на одного занятого в промышленности (к уровню 2017 года, без учета данных по видам деятельности "Добыча полезных ископаемых" и "Производство кокса и нефтепродуктов"), раз</w:t>
            </w:r>
          </w:p>
        </w:tc>
        <w:tc>
          <w:tcPr>
            <w:tcW w:w="1069" w:type="dxa"/>
          </w:tcPr>
          <w:p w:rsidR="00824699" w:rsidRDefault="0042687F">
            <w:pPr>
              <w:pStyle w:val="ConsPlusNormal0"/>
              <w:jc w:val="center"/>
            </w:pPr>
            <w:r>
              <w:t>1,3</w:t>
            </w:r>
          </w:p>
        </w:tc>
        <w:tc>
          <w:tcPr>
            <w:tcW w:w="1069" w:type="dxa"/>
          </w:tcPr>
          <w:p w:rsidR="00824699" w:rsidRDefault="0042687F">
            <w:pPr>
              <w:pStyle w:val="ConsPlusNormal0"/>
              <w:jc w:val="center"/>
            </w:pPr>
            <w:r>
              <w:t>1,5</w:t>
            </w:r>
          </w:p>
        </w:tc>
        <w:tc>
          <w:tcPr>
            <w:tcW w:w="1069" w:type="dxa"/>
          </w:tcPr>
          <w:p w:rsidR="00824699" w:rsidRDefault="0042687F">
            <w:pPr>
              <w:pStyle w:val="ConsPlusNormal0"/>
              <w:jc w:val="center"/>
            </w:pPr>
            <w:r>
              <w:t>2,1</w:t>
            </w:r>
          </w:p>
        </w:tc>
        <w:tc>
          <w:tcPr>
            <w:tcW w:w="1069" w:type="dxa"/>
          </w:tcPr>
          <w:p w:rsidR="00824699" w:rsidRDefault="0042687F">
            <w:pPr>
              <w:pStyle w:val="ConsPlusNormal0"/>
              <w:jc w:val="center"/>
            </w:pPr>
            <w:r>
              <w:t>2,9</w:t>
            </w:r>
          </w:p>
        </w:tc>
      </w:tr>
      <w:tr w:rsidR="00824699">
        <w:tc>
          <w:tcPr>
            <w:tcW w:w="0" w:type="auto"/>
            <w:vMerge/>
          </w:tcPr>
          <w:p w:rsidR="00824699" w:rsidRDefault="00824699">
            <w:pPr>
              <w:pStyle w:val="ConsPlusNormal0"/>
            </w:pPr>
          </w:p>
        </w:tc>
        <w:tc>
          <w:tcPr>
            <w:tcW w:w="0" w:type="auto"/>
            <w:vMerge/>
          </w:tcPr>
          <w:p w:rsidR="00824699" w:rsidRDefault="00824699">
            <w:pPr>
              <w:pStyle w:val="ConsPlusNormal0"/>
            </w:pPr>
          </w:p>
        </w:tc>
        <w:tc>
          <w:tcPr>
            <w:tcW w:w="2778" w:type="dxa"/>
          </w:tcPr>
          <w:p w:rsidR="00824699" w:rsidRDefault="0042687F">
            <w:pPr>
              <w:pStyle w:val="ConsPlusNormal0"/>
            </w:pPr>
            <w:r>
              <w:t>Доля инновационной продукции в общем объеме продукции в обрабатывающих производствах (без учета данных по виду деятельности "Производство кокса и нефтепродуктов"), %</w:t>
            </w:r>
          </w:p>
        </w:tc>
        <w:tc>
          <w:tcPr>
            <w:tcW w:w="1069" w:type="dxa"/>
          </w:tcPr>
          <w:p w:rsidR="00824699" w:rsidRDefault="0042687F">
            <w:pPr>
              <w:pStyle w:val="ConsPlusNormal0"/>
              <w:jc w:val="center"/>
            </w:pPr>
            <w:r>
              <w:t>17,4</w:t>
            </w:r>
          </w:p>
        </w:tc>
        <w:tc>
          <w:tcPr>
            <w:tcW w:w="1069" w:type="dxa"/>
          </w:tcPr>
          <w:p w:rsidR="00824699" w:rsidRDefault="0042687F">
            <w:pPr>
              <w:pStyle w:val="ConsPlusNormal0"/>
              <w:jc w:val="center"/>
            </w:pPr>
            <w:r>
              <w:t>21,6</w:t>
            </w:r>
          </w:p>
        </w:tc>
        <w:tc>
          <w:tcPr>
            <w:tcW w:w="1069" w:type="dxa"/>
          </w:tcPr>
          <w:p w:rsidR="00824699" w:rsidRDefault="0042687F">
            <w:pPr>
              <w:pStyle w:val="ConsPlusNormal0"/>
              <w:jc w:val="center"/>
            </w:pPr>
            <w:r>
              <w:t>30,0</w:t>
            </w:r>
          </w:p>
        </w:tc>
        <w:tc>
          <w:tcPr>
            <w:tcW w:w="1069" w:type="dxa"/>
          </w:tcPr>
          <w:p w:rsidR="00824699" w:rsidRDefault="0042687F">
            <w:pPr>
              <w:pStyle w:val="ConsPlusNormal0"/>
              <w:jc w:val="center"/>
            </w:pPr>
            <w:r>
              <w:t>30,0</w:t>
            </w:r>
          </w:p>
        </w:tc>
      </w:tr>
      <w:tr w:rsidR="00824699">
        <w:tc>
          <w:tcPr>
            <w:tcW w:w="0" w:type="auto"/>
            <w:vMerge/>
          </w:tcPr>
          <w:p w:rsidR="00824699" w:rsidRDefault="00824699">
            <w:pPr>
              <w:pStyle w:val="ConsPlusNormal0"/>
            </w:pPr>
          </w:p>
        </w:tc>
        <w:tc>
          <w:tcPr>
            <w:tcW w:w="0" w:type="auto"/>
            <w:vMerge/>
          </w:tcPr>
          <w:p w:rsidR="00824699" w:rsidRDefault="00824699">
            <w:pPr>
              <w:pStyle w:val="ConsPlusNormal0"/>
            </w:pPr>
          </w:p>
        </w:tc>
        <w:tc>
          <w:tcPr>
            <w:tcW w:w="2778" w:type="dxa"/>
          </w:tcPr>
          <w:p w:rsidR="00824699" w:rsidRDefault="0042687F">
            <w:pPr>
              <w:pStyle w:val="ConsPlusNormal0"/>
            </w:pPr>
            <w:r>
              <w:t>Доля продукции, отгруженной на экспорт, в общем объеме отгруженной продукции в обрабатывающих производствах (без учета данных по виду деятельности "Производство кокса и нефтепродуктов"), %</w:t>
            </w:r>
          </w:p>
        </w:tc>
        <w:tc>
          <w:tcPr>
            <w:tcW w:w="1069" w:type="dxa"/>
          </w:tcPr>
          <w:p w:rsidR="00824699" w:rsidRDefault="0042687F">
            <w:pPr>
              <w:pStyle w:val="ConsPlusNormal0"/>
              <w:jc w:val="center"/>
            </w:pPr>
            <w:r>
              <w:t>12,8</w:t>
            </w:r>
          </w:p>
        </w:tc>
        <w:tc>
          <w:tcPr>
            <w:tcW w:w="1069" w:type="dxa"/>
          </w:tcPr>
          <w:p w:rsidR="00824699" w:rsidRDefault="0042687F">
            <w:pPr>
              <w:pStyle w:val="ConsPlusNormal0"/>
              <w:jc w:val="center"/>
            </w:pPr>
            <w:r>
              <w:t>13,2</w:t>
            </w:r>
          </w:p>
        </w:tc>
        <w:tc>
          <w:tcPr>
            <w:tcW w:w="1069" w:type="dxa"/>
          </w:tcPr>
          <w:p w:rsidR="00824699" w:rsidRDefault="0042687F">
            <w:pPr>
              <w:pStyle w:val="ConsPlusNormal0"/>
              <w:jc w:val="center"/>
            </w:pPr>
            <w:r>
              <w:t>13,7</w:t>
            </w:r>
          </w:p>
        </w:tc>
        <w:tc>
          <w:tcPr>
            <w:tcW w:w="1069" w:type="dxa"/>
          </w:tcPr>
          <w:p w:rsidR="00824699" w:rsidRDefault="0042687F">
            <w:pPr>
              <w:pStyle w:val="ConsPlusNormal0"/>
              <w:jc w:val="center"/>
            </w:pPr>
            <w:r>
              <w:t>14,0</w:t>
            </w:r>
          </w:p>
        </w:tc>
      </w:tr>
      <w:tr w:rsidR="00824699">
        <w:tc>
          <w:tcPr>
            <w:tcW w:w="510" w:type="dxa"/>
            <w:vMerge w:val="restart"/>
          </w:tcPr>
          <w:p w:rsidR="00824699" w:rsidRDefault="0042687F">
            <w:pPr>
              <w:pStyle w:val="ConsPlusNormal0"/>
              <w:jc w:val="center"/>
            </w:pPr>
            <w:r>
              <w:t>3.4</w:t>
            </w:r>
          </w:p>
        </w:tc>
        <w:tc>
          <w:tcPr>
            <w:tcW w:w="2891" w:type="dxa"/>
            <w:vMerge w:val="restart"/>
          </w:tcPr>
          <w:p w:rsidR="00824699" w:rsidRDefault="0042687F">
            <w:pPr>
              <w:pStyle w:val="ConsPlusNormal0"/>
            </w:pPr>
            <w:r>
              <w:t>Цель "Развитие сферы туризма"</w:t>
            </w:r>
          </w:p>
        </w:tc>
        <w:tc>
          <w:tcPr>
            <w:tcW w:w="2778" w:type="dxa"/>
          </w:tcPr>
          <w:p w:rsidR="00824699" w:rsidRDefault="0042687F">
            <w:pPr>
              <w:pStyle w:val="ConsPlusNormal0"/>
            </w:pPr>
            <w:r>
              <w:t>Темп роста т</w:t>
            </w:r>
            <w:r>
              <w:t>уристских прибытий в Санкт-Петербург (ежегодно в среднем за период), %</w:t>
            </w:r>
          </w:p>
        </w:tc>
        <w:tc>
          <w:tcPr>
            <w:tcW w:w="1069" w:type="dxa"/>
          </w:tcPr>
          <w:p w:rsidR="00824699" w:rsidRDefault="0042687F">
            <w:pPr>
              <w:pStyle w:val="ConsPlusNormal0"/>
              <w:jc w:val="center"/>
            </w:pPr>
            <w:r>
              <w:t>103,2</w:t>
            </w:r>
          </w:p>
        </w:tc>
        <w:tc>
          <w:tcPr>
            <w:tcW w:w="1069" w:type="dxa"/>
          </w:tcPr>
          <w:p w:rsidR="00824699" w:rsidRDefault="0042687F">
            <w:pPr>
              <w:pStyle w:val="ConsPlusNormal0"/>
              <w:jc w:val="center"/>
            </w:pPr>
            <w:r>
              <w:t>103,9</w:t>
            </w:r>
          </w:p>
        </w:tc>
        <w:tc>
          <w:tcPr>
            <w:tcW w:w="1069" w:type="dxa"/>
          </w:tcPr>
          <w:p w:rsidR="00824699" w:rsidRDefault="0042687F">
            <w:pPr>
              <w:pStyle w:val="ConsPlusNormal0"/>
              <w:jc w:val="center"/>
            </w:pPr>
            <w:r>
              <w:t>102,8</w:t>
            </w:r>
          </w:p>
        </w:tc>
        <w:tc>
          <w:tcPr>
            <w:tcW w:w="1069" w:type="dxa"/>
          </w:tcPr>
          <w:p w:rsidR="00824699" w:rsidRDefault="0042687F">
            <w:pPr>
              <w:pStyle w:val="ConsPlusNormal0"/>
              <w:jc w:val="center"/>
            </w:pPr>
            <w:r>
              <w:t>102,4</w:t>
            </w:r>
          </w:p>
        </w:tc>
      </w:tr>
      <w:tr w:rsidR="00824699">
        <w:tc>
          <w:tcPr>
            <w:tcW w:w="0" w:type="auto"/>
            <w:vMerge/>
          </w:tcPr>
          <w:p w:rsidR="00824699" w:rsidRDefault="00824699">
            <w:pPr>
              <w:pStyle w:val="ConsPlusNormal0"/>
            </w:pPr>
          </w:p>
        </w:tc>
        <w:tc>
          <w:tcPr>
            <w:tcW w:w="0" w:type="auto"/>
            <w:vMerge/>
          </w:tcPr>
          <w:p w:rsidR="00824699" w:rsidRDefault="00824699">
            <w:pPr>
              <w:pStyle w:val="ConsPlusNormal0"/>
            </w:pPr>
          </w:p>
        </w:tc>
        <w:tc>
          <w:tcPr>
            <w:tcW w:w="2778" w:type="dxa"/>
          </w:tcPr>
          <w:p w:rsidR="00824699" w:rsidRDefault="0042687F">
            <w:pPr>
              <w:pStyle w:val="ConsPlusNormal0"/>
            </w:pPr>
            <w:r>
              <w:t>Темп роста объема платных услуг, предоставляемых гостиницами и аналогичными средствами размещения (ежегодно в среднем за период), %</w:t>
            </w:r>
          </w:p>
        </w:tc>
        <w:tc>
          <w:tcPr>
            <w:tcW w:w="1069" w:type="dxa"/>
          </w:tcPr>
          <w:p w:rsidR="00824699" w:rsidRDefault="0042687F">
            <w:pPr>
              <w:pStyle w:val="ConsPlusNormal0"/>
              <w:jc w:val="center"/>
            </w:pPr>
            <w:r>
              <w:t>107,3</w:t>
            </w:r>
          </w:p>
        </w:tc>
        <w:tc>
          <w:tcPr>
            <w:tcW w:w="1069" w:type="dxa"/>
          </w:tcPr>
          <w:p w:rsidR="00824699" w:rsidRDefault="0042687F">
            <w:pPr>
              <w:pStyle w:val="ConsPlusNormal0"/>
              <w:jc w:val="center"/>
            </w:pPr>
            <w:r>
              <w:t>106,0</w:t>
            </w:r>
          </w:p>
        </w:tc>
        <w:tc>
          <w:tcPr>
            <w:tcW w:w="1069" w:type="dxa"/>
          </w:tcPr>
          <w:p w:rsidR="00824699" w:rsidRDefault="0042687F">
            <w:pPr>
              <w:pStyle w:val="ConsPlusNormal0"/>
              <w:jc w:val="center"/>
            </w:pPr>
            <w:r>
              <w:t>104,8</w:t>
            </w:r>
          </w:p>
        </w:tc>
        <w:tc>
          <w:tcPr>
            <w:tcW w:w="1069" w:type="dxa"/>
          </w:tcPr>
          <w:p w:rsidR="00824699" w:rsidRDefault="0042687F">
            <w:pPr>
              <w:pStyle w:val="ConsPlusNormal0"/>
              <w:jc w:val="center"/>
            </w:pPr>
            <w:r>
              <w:t>103,8</w:t>
            </w:r>
          </w:p>
        </w:tc>
      </w:tr>
      <w:tr w:rsidR="00824699">
        <w:tc>
          <w:tcPr>
            <w:tcW w:w="510" w:type="dxa"/>
            <w:vMerge w:val="restart"/>
          </w:tcPr>
          <w:p w:rsidR="00824699" w:rsidRDefault="0042687F">
            <w:pPr>
              <w:pStyle w:val="ConsPlusNormal0"/>
              <w:jc w:val="center"/>
            </w:pPr>
            <w:r>
              <w:t>3.5</w:t>
            </w:r>
          </w:p>
        </w:tc>
        <w:tc>
          <w:tcPr>
            <w:tcW w:w="2891" w:type="dxa"/>
            <w:vMerge w:val="restart"/>
          </w:tcPr>
          <w:p w:rsidR="00824699" w:rsidRDefault="0042687F">
            <w:pPr>
              <w:pStyle w:val="ConsPlusNormal0"/>
            </w:pPr>
            <w:r>
              <w:t>Цель "Содействие формированию и рациональному использованию трудовых ресурсов Санкт-Петербурга"</w:t>
            </w:r>
          </w:p>
        </w:tc>
        <w:tc>
          <w:tcPr>
            <w:tcW w:w="2778" w:type="dxa"/>
          </w:tcPr>
          <w:p w:rsidR="00824699" w:rsidRDefault="0042687F">
            <w:pPr>
              <w:pStyle w:val="ConsPlusNormal0"/>
            </w:pPr>
            <w:r>
              <w:t xml:space="preserve">Уровень безработицы в Санкт-Петербурге (по методологии Международной организации труда), % </w:t>
            </w:r>
            <w:hyperlink w:anchor="P1848" w:tooltip="&lt;*&gt; Индикатор устойчивого развития Санкт-Петербурга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69" w:type="dxa"/>
          </w:tcPr>
          <w:p w:rsidR="00824699" w:rsidRDefault="0042687F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69" w:type="dxa"/>
          </w:tcPr>
          <w:p w:rsidR="00824699" w:rsidRDefault="0042687F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69" w:type="dxa"/>
          </w:tcPr>
          <w:p w:rsidR="00824699" w:rsidRDefault="0042687F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69" w:type="dxa"/>
          </w:tcPr>
          <w:p w:rsidR="00824699" w:rsidRDefault="0042687F">
            <w:pPr>
              <w:pStyle w:val="ConsPlusNormal0"/>
              <w:jc w:val="center"/>
            </w:pPr>
            <w:r>
              <w:t>2</w:t>
            </w:r>
          </w:p>
        </w:tc>
      </w:tr>
      <w:tr w:rsidR="00824699">
        <w:tc>
          <w:tcPr>
            <w:tcW w:w="0" w:type="auto"/>
            <w:vMerge/>
          </w:tcPr>
          <w:p w:rsidR="00824699" w:rsidRDefault="00824699">
            <w:pPr>
              <w:pStyle w:val="ConsPlusNormal0"/>
            </w:pPr>
          </w:p>
        </w:tc>
        <w:tc>
          <w:tcPr>
            <w:tcW w:w="0" w:type="auto"/>
            <w:vMerge/>
          </w:tcPr>
          <w:p w:rsidR="00824699" w:rsidRDefault="00824699">
            <w:pPr>
              <w:pStyle w:val="ConsPlusNormal0"/>
            </w:pPr>
          </w:p>
        </w:tc>
        <w:tc>
          <w:tcPr>
            <w:tcW w:w="2778" w:type="dxa"/>
          </w:tcPr>
          <w:p w:rsidR="00824699" w:rsidRDefault="0042687F">
            <w:pPr>
              <w:pStyle w:val="ConsPlusNormal0"/>
            </w:pPr>
            <w:r>
              <w:t>Удельный вес численности высококвалифицированных работников в общей численности квалифицированных работников, %</w:t>
            </w:r>
          </w:p>
        </w:tc>
        <w:tc>
          <w:tcPr>
            <w:tcW w:w="1069" w:type="dxa"/>
          </w:tcPr>
          <w:p w:rsidR="00824699" w:rsidRDefault="0042687F">
            <w:pPr>
              <w:pStyle w:val="ConsPlusNormal0"/>
              <w:jc w:val="center"/>
            </w:pPr>
            <w:r>
              <w:t>39,5</w:t>
            </w:r>
          </w:p>
        </w:tc>
        <w:tc>
          <w:tcPr>
            <w:tcW w:w="1069" w:type="dxa"/>
          </w:tcPr>
          <w:p w:rsidR="00824699" w:rsidRDefault="0042687F">
            <w:pPr>
              <w:pStyle w:val="ConsPlusNormal0"/>
              <w:jc w:val="center"/>
            </w:pPr>
            <w:r>
              <w:t>39,3</w:t>
            </w:r>
          </w:p>
        </w:tc>
        <w:tc>
          <w:tcPr>
            <w:tcW w:w="1069" w:type="dxa"/>
          </w:tcPr>
          <w:p w:rsidR="00824699" w:rsidRDefault="0042687F">
            <w:pPr>
              <w:pStyle w:val="ConsPlusNormal0"/>
              <w:jc w:val="center"/>
            </w:pPr>
            <w:r>
              <w:t>39,7</w:t>
            </w:r>
          </w:p>
        </w:tc>
        <w:tc>
          <w:tcPr>
            <w:tcW w:w="1069" w:type="dxa"/>
          </w:tcPr>
          <w:p w:rsidR="00824699" w:rsidRDefault="0042687F">
            <w:pPr>
              <w:pStyle w:val="ConsPlusNormal0"/>
              <w:jc w:val="center"/>
            </w:pPr>
            <w:r>
              <w:t>41,0</w:t>
            </w:r>
          </w:p>
        </w:tc>
      </w:tr>
      <w:tr w:rsidR="00824699">
        <w:tc>
          <w:tcPr>
            <w:tcW w:w="10455" w:type="dxa"/>
            <w:gridSpan w:val="7"/>
          </w:tcPr>
          <w:p w:rsidR="00824699" w:rsidRDefault="0042687F">
            <w:pPr>
              <w:pStyle w:val="ConsPlusNormal0"/>
              <w:jc w:val="center"/>
              <w:outlineLvl w:val="3"/>
            </w:pPr>
            <w:r>
              <w:t>4. Направление "Обеспечение эффективности управления и развитие гражданского общества"</w:t>
            </w:r>
          </w:p>
        </w:tc>
      </w:tr>
      <w:tr w:rsidR="00824699">
        <w:tc>
          <w:tcPr>
            <w:tcW w:w="510" w:type="dxa"/>
            <w:vMerge w:val="restart"/>
          </w:tcPr>
          <w:p w:rsidR="00824699" w:rsidRDefault="0042687F">
            <w:pPr>
              <w:pStyle w:val="ConsPlusNormal0"/>
              <w:jc w:val="center"/>
            </w:pPr>
            <w:r>
              <w:t>4.1</w:t>
            </w:r>
          </w:p>
        </w:tc>
        <w:tc>
          <w:tcPr>
            <w:tcW w:w="2891" w:type="dxa"/>
            <w:vMerge w:val="restart"/>
          </w:tcPr>
          <w:p w:rsidR="00824699" w:rsidRDefault="0042687F">
            <w:pPr>
              <w:pStyle w:val="ConsPlusNormal0"/>
            </w:pPr>
            <w:r>
              <w:t>Цель "Повышение эффективности предоставления государственных и муниципальных услуг и прозрачности государственного управления"</w:t>
            </w:r>
          </w:p>
        </w:tc>
        <w:tc>
          <w:tcPr>
            <w:tcW w:w="2778" w:type="dxa"/>
          </w:tcPr>
          <w:p w:rsidR="00824699" w:rsidRDefault="0042687F">
            <w:pPr>
              <w:pStyle w:val="ConsPlusNormal0"/>
            </w:pPr>
            <w:r>
              <w:t>Уровень удовлетворенности граждан качеством предоставления государственных и муниципальных услуг, %</w:t>
            </w:r>
          </w:p>
        </w:tc>
        <w:tc>
          <w:tcPr>
            <w:tcW w:w="1069" w:type="dxa"/>
          </w:tcPr>
          <w:p w:rsidR="00824699" w:rsidRDefault="0042687F">
            <w:pPr>
              <w:pStyle w:val="ConsPlusNormal0"/>
              <w:jc w:val="center"/>
            </w:pPr>
            <w:r>
              <w:t>90</w:t>
            </w:r>
          </w:p>
        </w:tc>
        <w:tc>
          <w:tcPr>
            <w:tcW w:w="1069" w:type="dxa"/>
          </w:tcPr>
          <w:p w:rsidR="00824699" w:rsidRDefault="0042687F">
            <w:pPr>
              <w:pStyle w:val="ConsPlusNormal0"/>
              <w:jc w:val="center"/>
            </w:pPr>
            <w:r>
              <w:t>90</w:t>
            </w:r>
          </w:p>
        </w:tc>
        <w:tc>
          <w:tcPr>
            <w:tcW w:w="1069" w:type="dxa"/>
          </w:tcPr>
          <w:p w:rsidR="00824699" w:rsidRDefault="0042687F">
            <w:pPr>
              <w:pStyle w:val="ConsPlusNormal0"/>
              <w:jc w:val="center"/>
            </w:pPr>
            <w:r>
              <w:t>90</w:t>
            </w:r>
          </w:p>
        </w:tc>
        <w:tc>
          <w:tcPr>
            <w:tcW w:w="1069" w:type="dxa"/>
          </w:tcPr>
          <w:p w:rsidR="00824699" w:rsidRDefault="0042687F">
            <w:pPr>
              <w:pStyle w:val="ConsPlusNormal0"/>
              <w:jc w:val="center"/>
            </w:pPr>
            <w:r>
              <w:t>90</w:t>
            </w:r>
          </w:p>
        </w:tc>
      </w:tr>
      <w:tr w:rsidR="00824699">
        <w:tc>
          <w:tcPr>
            <w:tcW w:w="0" w:type="auto"/>
            <w:vMerge/>
          </w:tcPr>
          <w:p w:rsidR="00824699" w:rsidRDefault="00824699">
            <w:pPr>
              <w:pStyle w:val="ConsPlusNormal0"/>
            </w:pPr>
          </w:p>
        </w:tc>
        <w:tc>
          <w:tcPr>
            <w:tcW w:w="0" w:type="auto"/>
            <w:vMerge/>
          </w:tcPr>
          <w:p w:rsidR="00824699" w:rsidRDefault="00824699">
            <w:pPr>
              <w:pStyle w:val="ConsPlusNormal0"/>
            </w:pPr>
          </w:p>
        </w:tc>
        <w:tc>
          <w:tcPr>
            <w:tcW w:w="2778" w:type="dxa"/>
          </w:tcPr>
          <w:p w:rsidR="00824699" w:rsidRDefault="0042687F">
            <w:pPr>
              <w:pStyle w:val="ConsPlusNormal0"/>
            </w:pPr>
            <w:r>
              <w:t>Время ожидания в очереди при обращении заявителя в многофункциональный центр предоставления государственных и муниципальных услуг Санкт-Петербурга, минут</w:t>
            </w:r>
          </w:p>
        </w:tc>
        <w:tc>
          <w:tcPr>
            <w:tcW w:w="1069" w:type="dxa"/>
          </w:tcPr>
          <w:p w:rsidR="00824699" w:rsidRDefault="0042687F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1069" w:type="dxa"/>
          </w:tcPr>
          <w:p w:rsidR="00824699" w:rsidRDefault="0042687F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1069" w:type="dxa"/>
          </w:tcPr>
          <w:p w:rsidR="00824699" w:rsidRDefault="0042687F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1069" w:type="dxa"/>
          </w:tcPr>
          <w:p w:rsidR="00824699" w:rsidRDefault="0042687F">
            <w:pPr>
              <w:pStyle w:val="ConsPlusNormal0"/>
              <w:jc w:val="center"/>
            </w:pPr>
            <w:r>
              <w:t>15</w:t>
            </w:r>
          </w:p>
        </w:tc>
      </w:tr>
      <w:tr w:rsidR="00824699">
        <w:tc>
          <w:tcPr>
            <w:tcW w:w="0" w:type="auto"/>
            <w:vMerge/>
          </w:tcPr>
          <w:p w:rsidR="00824699" w:rsidRDefault="00824699">
            <w:pPr>
              <w:pStyle w:val="ConsPlusNormal0"/>
            </w:pPr>
          </w:p>
        </w:tc>
        <w:tc>
          <w:tcPr>
            <w:tcW w:w="0" w:type="auto"/>
            <w:vMerge/>
          </w:tcPr>
          <w:p w:rsidR="00824699" w:rsidRDefault="00824699">
            <w:pPr>
              <w:pStyle w:val="ConsPlusNormal0"/>
            </w:pPr>
          </w:p>
        </w:tc>
        <w:tc>
          <w:tcPr>
            <w:tcW w:w="2778" w:type="dxa"/>
          </w:tcPr>
          <w:p w:rsidR="00824699" w:rsidRDefault="0042687F">
            <w:pPr>
              <w:pStyle w:val="ConsPlusNormal0"/>
            </w:pPr>
            <w:r>
              <w:t>Доля населения, положительно оценивающего деятельность исполнительных органов государственной власти Санкт-Петербурга, %</w:t>
            </w:r>
          </w:p>
        </w:tc>
        <w:tc>
          <w:tcPr>
            <w:tcW w:w="1069" w:type="dxa"/>
          </w:tcPr>
          <w:p w:rsidR="00824699" w:rsidRDefault="0042687F">
            <w:pPr>
              <w:pStyle w:val="ConsPlusNormal0"/>
              <w:jc w:val="center"/>
            </w:pPr>
            <w:r>
              <w:t>63</w:t>
            </w:r>
          </w:p>
        </w:tc>
        <w:tc>
          <w:tcPr>
            <w:tcW w:w="1069" w:type="dxa"/>
          </w:tcPr>
          <w:p w:rsidR="00824699" w:rsidRDefault="0042687F">
            <w:pPr>
              <w:pStyle w:val="ConsPlusNormal0"/>
              <w:jc w:val="center"/>
            </w:pPr>
            <w:r>
              <w:t>66</w:t>
            </w:r>
          </w:p>
        </w:tc>
        <w:tc>
          <w:tcPr>
            <w:tcW w:w="1069" w:type="dxa"/>
          </w:tcPr>
          <w:p w:rsidR="00824699" w:rsidRDefault="0042687F">
            <w:pPr>
              <w:pStyle w:val="ConsPlusNormal0"/>
              <w:jc w:val="center"/>
            </w:pPr>
            <w:r>
              <w:t>68</w:t>
            </w:r>
          </w:p>
        </w:tc>
        <w:tc>
          <w:tcPr>
            <w:tcW w:w="1069" w:type="dxa"/>
          </w:tcPr>
          <w:p w:rsidR="00824699" w:rsidRDefault="0042687F">
            <w:pPr>
              <w:pStyle w:val="ConsPlusNormal0"/>
              <w:jc w:val="center"/>
            </w:pPr>
            <w:r>
              <w:t>70</w:t>
            </w:r>
          </w:p>
        </w:tc>
      </w:tr>
      <w:tr w:rsidR="00824699">
        <w:tc>
          <w:tcPr>
            <w:tcW w:w="510" w:type="dxa"/>
            <w:vMerge w:val="restart"/>
          </w:tcPr>
          <w:p w:rsidR="00824699" w:rsidRDefault="0042687F">
            <w:pPr>
              <w:pStyle w:val="ConsPlusNormal0"/>
              <w:jc w:val="center"/>
            </w:pPr>
            <w:r>
              <w:t>4.2</w:t>
            </w:r>
          </w:p>
        </w:tc>
        <w:tc>
          <w:tcPr>
            <w:tcW w:w="2891" w:type="dxa"/>
            <w:vMerge w:val="restart"/>
          </w:tcPr>
          <w:p w:rsidR="00824699" w:rsidRDefault="0042687F">
            <w:pPr>
              <w:pStyle w:val="ConsPlusNormal0"/>
            </w:pPr>
            <w:r>
              <w:t>Цель "Обеспечение гарантий безопасности жизнедеятельности"</w:t>
            </w:r>
          </w:p>
        </w:tc>
        <w:tc>
          <w:tcPr>
            <w:tcW w:w="2778" w:type="dxa"/>
          </w:tcPr>
          <w:p w:rsidR="00824699" w:rsidRDefault="0042687F">
            <w:pPr>
              <w:pStyle w:val="ConsPlusNormal0"/>
            </w:pPr>
            <w:r>
              <w:t>Количество зарегистрированных преступлений на 100 тыс. чело</w:t>
            </w:r>
            <w:r>
              <w:t>век населения, единиц</w:t>
            </w:r>
          </w:p>
        </w:tc>
        <w:tc>
          <w:tcPr>
            <w:tcW w:w="1069" w:type="dxa"/>
          </w:tcPr>
          <w:p w:rsidR="00824699" w:rsidRDefault="0042687F">
            <w:pPr>
              <w:pStyle w:val="ConsPlusNormal0"/>
              <w:jc w:val="center"/>
            </w:pPr>
            <w:r>
              <w:t>942</w:t>
            </w:r>
          </w:p>
        </w:tc>
        <w:tc>
          <w:tcPr>
            <w:tcW w:w="1069" w:type="dxa"/>
          </w:tcPr>
          <w:p w:rsidR="00824699" w:rsidRDefault="0042687F">
            <w:pPr>
              <w:pStyle w:val="ConsPlusNormal0"/>
              <w:jc w:val="center"/>
            </w:pPr>
            <w:r>
              <w:t>922</w:t>
            </w:r>
          </w:p>
        </w:tc>
        <w:tc>
          <w:tcPr>
            <w:tcW w:w="1069" w:type="dxa"/>
          </w:tcPr>
          <w:p w:rsidR="00824699" w:rsidRDefault="0042687F">
            <w:pPr>
              <w:pStyle w:val="ConsPlusNormal0"/>
              <w:jc w:val="center"/>
            </w:pPr>
            <w:r>
              <w:t>883</w:t>
            </w:r>
          </w:p>
        </w:tc>
        <w:tc>
          <w:tcPr>
            <w:tcW w:w="1069" w:type="dxa"/>
          </w:tcPr>
          <w:p w:rsidR="00824699" w:rsidRDefault="0042687F">
            <w:pPr>
              <w:pStyle w:val="ConsPlusNormal0"/>
              <w:jc w:val="center"/>
            </w:pPr>
            <w:r>
              <w:t>850</w:t>
            </w:r>
          </w:p>
        </w:tc>
      </w:tr>
      <w:tr w:rsidR="00824699">
        <w:tc>
          <w:tcPr>
            <w:tcW w:w="0" w:type="auto"/>
            <w:vMerge/>
          </w:tcPr>
          <w:p w:rsidR="00824699" w:rsidRDefault="00824699">
            <w:pPr>
              <w:pStyle w:val="ConsPlusNormal0"/>
            </w:pPr>
          </w:p>
        </w:tc>
        <w:tc>
          <w:tcPr>
            <w:tcW w:w="0" w:type="auto"/>
            <w:vMerge/>
          </w:tcPr>
          <w:p w:rsidR="00824699" w:rsidRDefault="00824699">
            <w:pPr>
              <w:pStyle w:val="ConsPlusNormal0"/>
            </w:pPr>
          </w:p>
        </w:tc>
        <w:tc>
          <w:tcPr>
            <w:tcW w:w="2778" w:type="dxa"/>
          </w:tcPr>
          <w:p w:rsidR="00824699" w:rsidRDefault="0042687F">
            <w:pPr>
              <w:pStyle w:val="ConsPlusNormal0"/>
            </w:pPr>
            <w:r>
              <w:t>Степень удовлетворенности населения уровнем своей личной безопасности, %</w:t>
            </w:r>
          </w:p>
        </w:tc>
        <w:tc>
          <w:tcPr>
            <w:tcW w:w="1069" w:type="dxa"/>
          </w:tcPr>
          <w:p w:rsidR="00824699" w:rsidRDefault="0042687F">
            <w:pPr>
              <w:pStyle w:val="ConsPlusNormal0"/>
              <w:jc w:val="center"/>
            </w:pPr>
            <w:r>
              <w:t>75,4</w:t>
            </w:r>
          </w:p>
        </w:tc>
        <w:tc>
          <w:tcPr>
            <w:tcW w:w="1069" w:type="dxa"/>
          </w:tcPr>
          <w:p w:rsidR="00824699" w:rsidRDefault="0042687F">
            <w:pPr>
              <w:pStyle w:val="ConsPlusNormal0"/>
              <w:jc w:val="center"/>
            </w:pPr>
            <w:r>
              <w:t>76,6</w:t>
            </w:r>
          </w:p>
        </w:tc>
        <w:tc>
          <w:tcPr>
            <w:tcW w:w="1069" w:type="dxa"/>
          </w:tcPr>
          <w:p w:rsidR="00824699" w:rsidRDefault="0042687F">
            <w:pPr>
              <w:pStyle w:val="ConsPlusNormal0"/>
              <w:jc w:val="center"/>
            </w:pPr>
            <w:r>
              <w:t>80,0</w:t>
            </w:r>
          </w:p>
        </w:tc>
        <w:tc>
          <w:tcPr>
            <w:tcW w:w="1069" w:type="dxa"/>
          </w:tcPr>
          <w:p w:rsidR="00824699" w:rsidRDefault="0042687F">
            <w:pPr>
              <w:pStyle w:val="ConsPlusNormal0"/>
              <w:jc w:val="center"/>
            </w:pPr>
            <w:r>
              <w:t>82,0</w:t>
            </w:r>
          </w:p>
        </w:tc>
      </w:tr>
      <w:tr w:rsidR="00824699">
        <w:tc>
          <w:tcPr>
            <w:tcW w:w="510" w:type="dxa"/>
          </w:tcPr>
          <w:p w:rsidR="00824699" w:rsidRDefault="0042687F">
            <w:pPr>
              <w:pStyle w:val="ConsPlusNormal0"/>
              <w:jc w:val="center"/>
            </w:pPr>
            <w:r>
              <w:t>4.3</w:t>
            </w:r>
          </w:p>
        </w:tc>
        <w:tc>
          <w:tcPr>
            <w:tcW w:w="2891" w:type="dxa"/>
          </w:tcPr>
          <w:p w:rsidR="00824699" w:rsidRDefault="0042687F">
            <w:pPr>
              <w:pStyle w:val="ConsPlusNormal0"/>
            </w:pPr>
            <w:r>
              <w:t>Цель "Повышение уровня консолидации гражданского общества"</w:t>
            </w:r>
          </w:p>
        </w:tc>
        <w:tc>
          <w:tcPr>
            <w:tcW w:w="2778" w:type="dxa"/>
          </w:tcPr>
          <w:p w:rsidR="00824699" w:rsidRDefault="0042687F">
            <w:pPr>
              <w:pStyle w:val="ConsPlusNormal0"/>
            </w:pPr>
            <w:r>
              <w:t>Доля граждан, проживающих в Санкт-Петербурге, положительно оценивающих состояние межнациональных отношений в Санкт-Петербурге, %</w:t>
            </w:r>
          </w:p>
        </w:tc>
        <w:tc>
          <w:tcPr>
            <w:tcW w:w="1069" w:type="dxa"/>
          </w:tcPr>
          <w:p w:rsidR="00824699" w:rsidRDefault="0042687F">
            <w:pPr>
              <w:pStyle w:val="ConsPlusNormal0"/>
              <w:jc w:val="center"/>
            </w:pPr>
            <w:r>
              <w:t>61,0</w:t>
            </w:r>
          </w:p>
        </w:tc>
        <w:tc>
          <w:tcPr>
            <w:tcW w:w="1069" w:type="dxa"/>
          </w:tcPr>
          <w:p w:rsidR="00824699" w:rsidRDefault="0042687F">
            <w:pPr>
              <w:pStyle w:val="ConsPlusNormal0"/>
              <w:jc w:val="center"/>
            </w:pPr>
            <w:r>
              <w:t>62,5</w:t>
            </w:r>
          </w:p>
        </w:tc>
        <w:tc>
          <w:tcPr>
            <w:tcW w:w="1069" w:type="dxa"/>
          </w:tcPr>
          <w:p w:rsidR="00824699" w:rsidRDefault="0042687F">
            <w:pPr>
              <w:pStyle w:val="ConsPlusNormal0"/>
              <w:jc w:val="center"/>
            </w:pPr>
            <w:r>
              <w:t>70,0</w:t>
            </w:r>
          </w:p>
        </w:tc>
        <w:tc>
          <w:tcPr>
            <w:tcW w:w="1069" w:type="dxa"/>
          </w:tcPr>
          <w:p w:rsidR="00824699" w:rsidRDefault="0042687F">
            <w:pPr>
              <w:pStyle w:val="ConsPlusNormal0"/>
              <w:jc w:val="center"/>
            </w:pPr>
            <w:r>
              <w:t>71,0</w:t>
            </w:r>
          </w:p>
        </w:tc>
      </w:tr>
    </w:tbl>
    <w:p w:rsidR="00824699" w:rsidRDefault="00824699">
      <w:pPr>
        <w:pStyle w:val="ConsPlusNormal0"/>
        <w:sectPr w:rsidR="00824699">
          <w:headerReference w:type="default" r:id="rId48"/>
          <w:footerReference w:type="default" r:id="rId49"/>
          <w:headerReference w:type="first" r:id="rId50"/>
          <w:footerReference w:type="first" r:id="rId51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824699" w:rsidRDefault="00824699">
      <w:pPr>
        <w:pStyle w:val="ConsPlusNormal0"/>
        <w:ind w:firstLine="540"/>
        <w:jc w:val="both"/>
      </w:pPr>
    </w:p>
    <w:p w:rsidR="00824699" w:rsidRDefault="0042687F">
      <w:pPr>
        <w:pStyle w:val="ConsPlusNormal0"/>
        <w:ind w:firstLine="540"/>
        <w:jc w:val="both"/>
      </w:pPr>
      <w:r>
        <w:t>--------------------------------</w:t>
      </w:r>
    </w:p>
    <w:p w:rsidR="00824699" w:rsidRDefault="0042687F">
      <w:pPr>
        <w:pStyle w:val="ConsPlusNormal0"/>
        <w:spacing w:before="200"/>
        <w:ind w:firstLine="540"/>
        <w:jc w:val="both"/>
      </w:pPr>
      <w:bookmarkStart w:id="2" w:name="P1848"/>
      <w:bookmarkEnd w:id="2"/>
      <w:r>
        <w:t>&lt;*&gt; Индикатор устойчивого развития Санкт-Петербурга.</w:t>
      </w:r>
    </w:p>
    <w:p w:rsidR="00824699" w:rsidRDefault="00824699">
      <w:pPr>
        <w:pStyle w:val="ConsPlusNormal0"/>
        <w:ind w:firstLine="540"/>
        <w:jc w:val="both"/>
      </w:pPr>
    </w:p>
    <w:p w:rsidR="00824699" w:rsidRDefault="0042687F">
      <w:pPr>
        <w:pStyle w:val="ConsPlusTitle0"/>
        <w:jc w:val="center"/>
        <w:outlineLvl w:val="1"/>
      </w:pPr>
      <w:r>
        <w:t>9. Сроки и этапы реализации Стратегии 2035</w:t>
      </w:r>
    </w:p>
    <w:p w:rsidR="00824699" w:rsidRDefault="00824699">
      <w:pPr>
        <w:pStyle w:val="ConsPlusNormal0"/>
      </w:pPr>
    </w:p>
    <w:p w:rsidR="00824699" w:rsidRDefault="0042687F">
      <w:pPr>
        <w:pStyle w:val="ConsPlusNormal0"/>
        <w:ind w:firstLine="540"/>
        <w:jc w:val="both"/>
      </w:pPr>
      <w:r>
        <w:t>Стратегия 2035 рассчитана на 17 лет (2019-2035 годы).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Реализация Стратегии 2035 предусмотрена в четыре этапа: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1 этап - 2019-2021 годы;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2 этап - 2022-2024 годы;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3 этап - 2025-2030 годы;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4 этап - 2031-2035 годы.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На каждом этапе реализации Стратегии 2035 осуществляется реализация всех целей и задач социально-эко</w:t>
      </w:r>
      <w:r>
        <w:t>номической политики Санкт-Петербурга в соответствии с приоритетами, обусловленными макроэкономической ситуацией, влияющими факторами и рисками, а также ресурсными ограничениями и целевыми ориентирами.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На 1 этапе (2019-2021 годы) в области экономического ра</w:t>
      </w:r>
      <w:r>
        <w:t>звития необходимо обеспечить формирование новой модели устойчивого экономического роста, адаптированной к складывающейся ситуации, и расширение глобальных конкурентных преимуществ экономики Санкт-Петербурга, базирующихся на технологическом развитии традици</w:t>
      </w:r>
      <w:r>
        <w:t>онных и новых отраслей экономики, в том числе на увеличении потенциала туризма, повышении производительности труда, обеспечивающих предпосылки дальнейшего перехода экономики Санкт-Петербурга на инновационный путь развития. Важнейшими задачами на данном эта</w:t>
      </w:r>
      <w:r>
        <w:t>пе будут ускоренное создание и развитие производств импортозамещающей продукции, создание комфортных условий для привлечения инвестиций, создание благоприятного делового климата и развитие конкурентной среды.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В области развития человеческого капитала необх</w:t>
      </w:r>
      <w:r>
        <w:t>одимо обеспечить укрепление здоровья населения, повышение качества образования, повышение эффективности мер социальной защиты населения, уровня безопасности жизнедеятельности. Важнейшей задачей на данном этапе будет увеличение обеспеченности населения объе</w:t>
      </w:r>
      <w:r>
        <w:t>ктами социальной инфраструктуры и жильем.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 xml:space="preserve">В области повышения качества городской среды необходимо обеспечить ликвидацию проблем в развитии транспортной и энергетической инфраструктуры, модернизацию и комплексное развитие систем коммунальной инфраструктуры </w:t>
      </w:r>
      <w:r>
        <w:t>и энергетики, энергосбережение, снижение антропогенного воздействия на окружающую среду, создание условий для внедрения технологий "умного города", сбалансированного пространственного развития Санкт-Петербурга.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Необходимо обеспечить повышение качества пред</w:t>
      </w:r>
      <w:r>
        <w:t>оставления государственных и муниципальных услуг, увеличение доходов консолидированного бюджета Санкт-Петербурга и сохранение бюджетной устойчивости, повышение эффективности расходов бюджета Санкт-Петербурга. Важнейшим условием повышения качества государст</w:t>
      </w:r>
      <w:r>
        <w:t>венного управления станет внедрение современных методов проектного управления.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На 2 этапе (2022-2024 годы), базирующемся на росте глобальной конкурентоспособности экономики Санкт-Петербурга и переходе на новую технологическую базу, необходимо обеспечить ин</w:t>
      </w:r>
      <w:r>
        <w:t xml:space="preserve">новационное и технологическое обновление традиционных сегментов экономики и создание новых высокотехнологичных производств в рамках реализации Национальной технологической инициативы, значительное увеличение инвестиционной и предпринимательской активности </w:t>
      </w:r>
      <w:r>
        <w:t>субъектов хозяйственной деятельности.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На 2 этапе основные ресурсы должны направляться на повышение эффективности жизнедеятельности. Важнейшими задачами будут преодоление инфраструктурных ограничений и дефицита, в том числе в обеспеченности объектами в энер</w:t>
      </w:r>
      <w:r>
        <w:t>гетической, транспортной и социальной сферах, а также обеспечение высоких стандартов качества городской среды на основе технологий "умного города", экологически чистой и ресурсосберегающей энергетики.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 xml:space="preserve">Необходимо обеспечить снижение социально-экономической </w:t>
      </w:r>
      <w:r>
        <w:t>дифференциации территорий Санкт-Петербурга с учетом особенностей их сложившейся специализации, а также переход к полицентричной модели пространственного развития Санкт-Петербурга.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В области развития человеческого капитала необходимо обеспечить высокие стан</w:t>
      </w:r>
      <w:r>
        <w:t>дарты качества жизни, в том числе уровня благосостояния граждан, внедрение инновационных технологий в здравоохранении и образовании, переход к индивидуализированному непрерывному образованию и персонализированной медицине.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На 3 этапе (2025-2030 годы) и 4 э</w:t>
      </w:r>
      <w:r>
        <w:t>тапе (2031-2035 годы) необходимо обеспечить: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переход к инновационной экономике, достижение глобальной конкурентоспособности экономики Санкт-Петербурга, значительное повышение уровня международной и межрегиональной интеграции Санкт-Петербурга;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бюджетную и ф</w:t>
      </w:r>
      <w:r>
        <w:t xml:space="preserve">инансовую устойчивость социально-экономического развития Санкт-Петербурга, сбалансированность пространственного развития Санкт-Петербурга, достижение необходимого уровня инфраструктурной обеспеченности, высокого качества, безопасности и комфорта городской </w:t>
      </w:r>
      <w:r>
        <w:t>среды;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высокий уровень качества жизни населения на основе социального благополучия, высокого уровня благосостояния, гармонизации отношений, возможности реализации экономических, политических и социальных прав.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Результатом реализации целей социально-экономи</w:t>
      </w:r>
      <w:r>
        <w:t>ческой политики Санкт-Петербурга станет выход на траекторию устойчивого роста экономики Санкт-Петербурга и достижение к 2035 году запланированных показателей достижения целей социально-экономического развития Санкт-Петербурга.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Правительство Санкт-Петербург</w:t>
      </w:r>
      <w:r>
        <w:t xml:space="preserve">а готовит ежегодный отчет о ходе исполнения Плана мероприятий по реализации Стратегии социально-экономического развития Санкт-Петербурга на период до 2035 года для представления его Губернатором Санкт-Петербурга в Законодательное Собрание Санкт-Петербурга </w:t>
      </w:r>
      <w:r>
        <w:t xml:space="preserve">в порядке и сроки, установленные </w:t>
      </w:r>
      <w:hyperlink r:id="rId52" w:tooltip="Закон Санкт-Петербурга от 01.07.2015 N 396-75 (ред. от 12.03.2024) &quot;О стратегическом планировании в Санкт-Петербурге&quot; (принят ЗС СПб 17.06.2015) {КонсультантПлюс}">
        <w:r>
          <w:rPr>
            <w:color w:val="0000FF"/>
          </w:rPr>
          <w:t>Законом</w:t>
        </w:r>
      </w:hyperlink>
      <w:r>
        <w:t xml:space="preserve"> С</w:t>
      </w:r>
      <w:r>
        <w:t>анкт-Петербурга от 17 июня 2015 года N 396-75 "О стратегическом планировании в Санкт-Петербурге".</w:t>
      </w:r>
    </w:p>
    <w:p w:rsidR="00824699" w:rsidRDefault="00824699">
      <w:pPr>
        <w:pStyle w:val="ConsPlusNormal0"/>
      </w:pPr>
    </w:p>
    <w:p w:rsidR="00824699" w:rsidRDefault="0042687F">
      <w:pPr>
        <w:pStyle w:val="ConsPlusTitle0"/>
        <w:jc w:val="center"/>
        <w:outlineLvl w:val="1"/>
      </w:pPr>
      <w:r>
        <w:t>10. Оценка финансовых ресурсов, необходимых для реализации</w:t>
      </w:r>
    </w:p>
    <w:p w:rsidR="00824699" w:rsidRDefault="0042687F">
      <w:pPr>
        <w:pStyle w:val="ConsPlusTitle0"/>
        <w:jc w:val="center"/>
      </w:pPr>
      <w:r>
        <w:t>Стратегии 2035</w:t>
      </w:r>
    </w:p>
    <w:p w:rsidR="00824699" w:rsidRDefault="00824699">
      <w:pPr>
        <w:pStyle w:val="ConsPlusNormal0"/>
      </w:pPr>
    </w:p>
    <w:p w:rsidR="00824699" w:rsidRDefault="0042687F">
      <w:pPr>
        <w:pStyle w:val="ConsPlusNormal0"/>
        <w:ind w:firstLine="540"/>
        <w:jc w:val="both"/>
      </w:pPr>
      <w:r>
        <w:t>Для достижения целей и задач социально-экономической политики Санкт-Петербурга, установленных Стратегией 2035, необходимо обеспечить участие в реализации Стратегии 2035 широкого круга заинтересованных лиц: органов государственной власти Санкт-Петербурга, т</w:t>
      </w:r>
      <w:r>
        <w:t>ерриториальных органов федеральных органов исполнительной власти, органов местного самоуправления в Санкт-Петербурге, организаций образования и науки, коммерческих организаций (в том числе субъектов естественных монополий), общественных объединений и неком</w:t>
      </w:r>
      <w:r>
        <w:t>мерческих организаций, населения Санкт-Петербурга, а также обеспечить привлечение значительного объема финансовых ресурсов. К основным источникам формирования финансовых ресурсов, необходимых для реализации Стратегии 2035, относятся средства консолидирован</w:t>
      </w:r>
      <w:r>
        <w:t>ного бюджета Санкт-Петербурга, государственных внебюджетных фондов, федерального бюджета, институтов развития, финансовые ресурсы предприятий и организаций Санкт-Петербурга, имущество, находящееся в государственной и муниципальной собственности, доходы нас</w:t>
      </w:r>
      <w:r>
        <w:t>еления Санкт-Петербурга, а также иностранные инвестиции.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Одним из основных условий формирования необходимого для реализации Стратегии 2035 объема финансовых ресурсов является обеспечение устойчивого роста экономики Санкт-Петербурга, характеризующегося сред</w:t>
      </w:r>
      <w:r>
        <w:t>негодовыми темпами роста индекса физического объема ВРП на уровне 3,5-5,0% в 2019-2021 годах и 5,0% с 2022 до 2035 года. Для достижения указанных темпов роста экономики Санкт-Петербурга необходимо обеспечить: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высокий уровень развития отдельных отраслей эко</w:t>
      </w:r>
      <w:r>
        <w:t>номики Санкт-Петербурга, в первую очередь отраслей с высокой добавленной стоимостью, таких как высокотехнологичные промышленные производства, сфера информационных технологий, научные исследования и разработки, туризм, производящих продукцию и оказывающих у</w:t>
      </w:r>
      <w:r>
        <w:t>слуги высокого качества, востребованные как на внутрироссийском, так и на международных рынках. К концу 2035 года необходимо обеспечить достижение доли продукции высокотехнологичных и наукоемких отраслей в ВРП в размере 45%. Кроме того, производство конкур</w:t>
      </w:r>
      <w:r>
        <w:t>ентоспособной продукции позволит обеспечить существенное увеличение объемов экспорта (без учета продукции топливно-энергетического комплекса) со среднегодовым приростом на уровне 7,4%;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улучшение инвестиционного климата Санкт-Петербурга и создание благоприя</w:t>
      </w:r>
      <w:r>
        <w:t>тных условий для ведения бизнеса, что приведет к увеличению числа инвесторов и объемов привлекаемых инвестиций. Необходимо обеспечить увеличение объема инвестиций в основной капитал в 4 раза по сравнению с уровнем 2017 года в сопоставимых ценах, при этом д</w:t>
      </w:r>
      <w:r>
        <w:t>оля инвестиций в основной капитал в ВРП увеличится с 18,1% в 2016 году до 25,0% в 2035 году. Кроме того, необходимо обеспечить повышение эффективности использования инвестиционных ресурсов, что приведет к запуску мультипликатора инвестиций, в результате че</w:t>
      </w:r>
      <w:r>
        <w:t>го ежегодное приращение объемов инвестиций будет приводить к еще большему приросту добавленной стоимости. В структуре инвестиций в основной капитал необходимо обеспечить увеличение доли инвестиций в производства, способные генерировать налоговую отдачу в т</w:t>
      </w:r>
      <w:r>
        <w:t>ечение периода более 5 лет (в том числе в промышленности и сфере информационных технологий). Кроме того, за счет дальнейшей интеграции Санкт-Петербурга в мировую экономику необходимо обеспечить увеличение притока прямых иностранных инвестиций в 6,2 раза.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И</w:t>
      </w:r>
      <w:r>
        <w:t>сходя из оценки ретроспективных данных о взаимосвязи уровня экономического развития и демографической ситуации в Санкт-Петербурге существенный рост экономики Санкт-Петербурга будет сопровождаться приростом численности населения в большей степени за счет ми</w:t>
      </w:r>
      <w:r>
        <w:t xml:space="preserve">грационного прироста. Несмотря на указанные предпосылки необходимо обеспечить высокий уровень качества жизни населения за счет выполнения целей и задач социально-экономической политики Санкт-Петербурга, установленных Стратегией 2035, связанных с развитием </w:t>
      </w:r>
      <w:r>
        <w:t>человеческого капитала и улучшением качества городской среды, на достижение которых будет направлен основной объем бюджетных средств Санкт-Петербурга. Для обеспечения объема бюджета Санкт-Петербурга, достаточного для реализации Стратегии 2035, необходимо о</w:t>
      </w:r>
      <w:r>
        <w:t>беспечить рост доходов бюджета Санкт-Петербурга к концу 2035 года не менее чем в 3 раза по сравнению с 2017 годом в условиях существующей системы налогообложения и структуры налоговых доходов бюджета Санкт-Петербурга, в том числе структуры распределения на</w:t>
      </w:r>
      <w:r>
        <w:t>логовых доходов между бюджетом Санкт-Петербурга и федеральным бюджетом, а также в условиях удельного веса налоговых доходов бюджета Санкт-Петербурга на уровне не менее 85% в структуре доходов бюджета Санкт-Петербурга.</w:t>
      </w:r>
    </w:p>
    <w:p w:rsidR="00824699" w:rsidRDefault="00824699">
      <w:pPr>
        <w:pStyle w:val="ConsPlusNormal0"/>
      </w:pPr>
    </w:p>
    <w:p w:rsidR="00824699" w:rsidRDefault="0042687F">
      <w:pPr>
        <w:pStyle w:val="ConsPlusTitle0"/>
        <w:jc w:val="center"/>
        <w:outlineLvl w:val="1"/>
      </w:pPr>
      <w:r>
        <w:t>11. Информация о государственных прог</w:t>
      </w:r>
      <w:r>
        <w:t>раммах</w:t>
      </w:r>
    </w:p>
    <w:p w:rsidR="00824699" w:rsidRDefault="0042687F">
      <w:pPr>
        <w:pStyle w:val="ConsPlusTitle0"/>
        <w:jc w:val="center"/>
      </w:pPr>
      <w:r>
        <w:t>Санкт-Петербурга, утверждаемых в целях</w:t>
      </w:r>
    </w:p>
    <w:p w:rsidR="00824699" w:rsidRDefault="0042687F">
      <w:pPr>
        <w:pStyle w:val="ConsPlusTitle0"/>
        <w:jc w:val="center"/>
      </w:pPr>
      <w:r>
        <w:t>реализации Стратегии 2035</w:t>
      </w:r>
    </w:p>
    <w:p w:rsidR="00824699" w:rsidRDefault="00824699">
      <w:pPr>
        <w:pStyle w:val="ConsPlusNormal0"/>
      </w:pPr>
    </w:p>
    <w:p w:rsidR="00824699" w:rsidRDefault="0042687F">
      <w:pPr>
        <w:pStyle w:val="ConsPlusNormal0"/>
        <w:ind w:firstLine="540"/>
        <w:jc w:val="both"/>
      </w:pPr>
      <w:r>
        <w:t>Реализация Стратегии 2035 осуществляется посредством реализации мероприятий государственных программ Санкт-Петербурга.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Государственные программы Санкт-Петербурга разрабатываются в соо</w:t>
      </w:r>
      <w:r>
        <w:t>тветствии с приоритетами социально-экономического развития Санкт-Петербурга, определенными Стратегией 2035, с учетом отраслевых документов стратегического планирования Российской Федерации и стратегий социально-экономического развития макрорегионов на пери</w:t>
      </w:r>
      <w:r>
        <w:t>од, определяемый Правительством Санкт-Петербурга.</w:t>
      </w:r>
    </w:p>
    <w:p w:rsidR="00824699" w:rsidRDefault="0042687F">
      <w:pPr>
        <w:pStyle w:val="ConsPlusNormal0"/>
        <w:spacing w:before="200"/>
        <w:ind w:firstLine="540"/>
        <w:jc w:val="both"/>
      </w:pPr>
      <w:r>
        <w:t>Перечень государственных программ Санкт-Петербурга утверждается Правительством Санкт-Петербурга.</w:t>
      </w:r>
    </w:p>
    <w:p w:rsidR="00824699" w:rsidRDefault="00824699">
      <w:pPr>
        <w:pStyle w:val="ConsPlusNormal0"/>
        <w:ind w:firstLine="540"/>
        <w:jc w:val="both"/>
      </w:pPr>
    </w:p>
    <w:p w:rsidR="00824699" w:rsidRDefault="00824699">
      <w:pPr>
        <w:pStyle w:val="ConsPlusNormal0"/>
        <w:ind w:firstLine="540"/>
        <w:jc w:val="both"/>
      </w:pPr>
    </w:p>
    <w:p w:rsidR="00824699" w:rsidRDefault="00824699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24699">
      <w:headerReference w:type="default" r:id="rId53"/>
      <w:footerReference w:type="default" r:id="rId54"/>
      <w:headerReference w:type="first" r:id="rId55"/>
      <w:footerReference w:type="first" r:id="rId56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87F" w:rsidRDefault="0042687F">
      <w:r>
        <w:separator/>
      </w:r>
    </w:p>
  </w:endnote>
  <w:endnote w:type="continuationSeparator" w:id="0">
    <w:p w:rsidR="0042687F" w:rsidRDefault="00426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699" w:rsidRDefault="00824699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824699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824699" w:rsidRDefault="0042687F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824699" w:rsidRDefault="0042687F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824699" w:rsidRDefault="0042687F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F52E20">
            <w:rPr>
              <w:rFonts w:ascii="Tahoma" w:hAnsi="Tahoma" w:cs="Tahoma"/>
              <w:noProof/>
            </w:rPr>
            <w:t>3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F52E20">
            <w:rPr>
              <w:rFonts w:ascii="Tahoma" w:hAnsi="Tahoma" w:cs="Tahoma"/>
              <w:noProof/>
            </w:rPr>
            <w:t>15</w:t>
          </w:r>
          <w:r>
            <w:fldChar w:fldCharType="end"/>
          </w:r>
        </w:p>
      </w:tc>
    </w:tr>
  </w:tbl>
  <w:p w:rsidR="00824699" w:rsidRDefault="0042687F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699" w:rsidRDefault="00824699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824699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824699" w:rsidRDefault="0042687F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824699" w:rsidRDefault="0042687F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824699" w:rsidRDefault="0042687F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F52E20"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F52E20">
            <w:rPr>
              <w:rFonts w:ascii="Tahoma" w:hAnsi="Tahoma" w:cs="Tahoma"/>
              <w:noProof/>
            </w:rPr>
            <w:t>15</w:t>
          </w:r>
          <w:r>
            <w:fldChar w:fldCharType="end"/>
          </w:r>
        </w:p>
      </w:tc>
    </w:tr>
  </w:tbl>
  <w:p w:rsidR="00824699" w:rsidRDefault="0042687F">
    <w:pPr>
      <w:pStyle w:val="ConsPlusNormal0"/>
    </w:pPr>
    <w:r>
      <w:rPr>
        <w:sz w:val="2"/>
        <w:szCs w:val="2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699" w:rsidRDefault="00824699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824699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824699" w:rsidRDefault="0042687F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824699" w:rsidRDefault="0042687F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824699" w:rsidRDefault="0042687F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824699" w:rsidRDefault="0042687F">
    <w:pPr>
      <w:pStyle w:val="ConsPlusNormal0"/>
    </w:pPr>
    <w:r>
      <w:rPr>
        <w:sz w:val="2"/>
        <w:szCs w:val="2"/>
      </w:rPr>
      <w:t>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699" w:rsidRDefault="00824699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824699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824699" w:rsidRDefault="0042687F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824699" w:rsidRDefault="0042687F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824699" w:rsidRDefault="0042687F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824699" w:rsidRDefault="0042687F">
    <w:pPr>
      <w:pStyle w:val="ConsPlusNormal0"/>
    </w:pPr>
    <w:r>
      <w:rPr>
        <w:sz w:val="2"/>
        <w:szCs w:val="2"/>
      </w:rPr>
      <w:t>1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699" w:rsidRDefault="00824699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824699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824699" w:rsidRDefault="0042687F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 xml:space="preserve">надежная правовая 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t>поддержка</w:t>
          </w:r>
        </w:p>
      </w:tc>
      <w:tc>
        <w:tcPr>
          <w:tcW w:w="1700" w:type="pct"/>
          <w:vAlign w:val="center"/>
        </w:tcPr>
        <w:p w:rsidR="00824699" w:rsidRDefault="0042687F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824699" w:rsidRDefault="0042687F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824699" w:rsidRDefault="0042687F">
    <w:pPr>
      <w:pStyle w:val="ConsPlusNormal0"/>
    </w:pPr>
    <w:r>
      <w:rPr>
        <w:sz w:val="2"/>
        <w:szCs w:val="2"/>
      </w:rPr>
      <w:t>1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699" w:rsidRDefault="00824699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824699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824699" w:rsidRDefault="0042687F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824699" w:rsidRDefault="0042687F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824699" w:rsidRDefault="0042687F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824699" w:rsidRDefault="0042687F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87F" w:rsidRDefault="0042687F">
      <w:r>
        <w:separator/>
      </w:r>
    </w:p>
  </w:footnote>
  <w:footnote w:type="continuationSeparator" w:id="0">
    <w:p w:rsidR="0042687F" w:rsidRDefault="004268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824699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824699" w:rsidRDefault="0042687F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Санкт-Петербурга от 19.12.2018 N 771-164</w:t>
          </w:r>
          <w:r>
            <w:rPr>
              <w:rFonts w:ascii="Tahoma" w:hAnsi="Tahoma" w:cs="Tahoma"/>
              <w:sz w:val="16"/>
              <w:szCs w:val="16"/>
            </w:rPr>
            <w:br/>
            <w:t>(ред. от 21.12.2022)</w:t>
          </w:r>
          <w:r>
            <w:rPr>
              <w:rFonts w:ascii="Tahoma" w:hAnsi="Tahoma" w:cs="Tahoma"/>
              <w:sz w:val="16"/>
              <w:szCs w:val="16"/>
            </w:rPr>
            <w:br/>
            <w:t>"О Стратегии социально-экономического развития Санкт...</w:t>
          </w:r>
        </w:p>
      </w:tc>
      <w:tc>
        <w:tcPr>
          <w:tcW w:w="2300" w:type="pct"/>
          <w:vAlign w:val="center"/>
        </w:tcPr>
        <w:p w:rsidR="00824699" w:rsidRDefault="0042687F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11.04.2024</w:t>
          </w:r>
        </w:p>
      </w:tc>
    </w:tr>
  </w:tbl>
  <w:p w:rsidR="00824699" w:rsidRDefault="00824699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824699" w:rsidRDefault="00824699">
    <w:pPr>
      <w:pStyle w:val="ConsPlusNormal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824699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824699" w:rsidRDefault="0042687F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Санкт-Петербурга от 19.12.2018 N 771-164</w:t>
          </w:r>
          <w:r>
            <w:rPr>
              <w:rFonts w:ascii="Tahoma" w:hAnsi="Tahoma" w:cs="Tahoma"/>
              <w:sz w:val="16"/>
              <w:szCs w:val="16"/>
            </w:rPr>
            <w:br/>
            <w:t>(ред. от 21.12.2022)</w:t>
          </w:r>
          <w:r>
            <w:rPr>
              <w:rFonts w:ascii="Tahoma" w:hAnsi="Tahoma" w:cs="Tahoma"/>
              <w:sz w:val="16"/>
              <w:szCs w:val="16"/>
            </w:rPr>
            <w:br/>
            <w:t>"О Стратегии социально-экономического развития Са</w:t>
          </w:r>
          <w:r>
            <w:rPr>
              <w:rFonts w:ascii="Tahoma" w:hAnsi="Tahoma" w:cs="Tahoma"/>
              <w:sz w:val="16"/>
              <w:szCs w:val="16"/>
            </w:rPr>
            <w:t>нкт...</w:t>
          </w:r>
        </w:p>
      </w:tc>
      <w:tc>
        <w:tcPr>
          <w:tcW w:w="2300" w:type="pct"/>
          <w:vAlign w:val="center"/>
        </w:tcPr>
        <w:p w:rsidR="00824699" w:rsidRDefault="0042687F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11.04.2024</w:t>
          </w:r>
        </w:p>
      </w:tc>
    </w:tr>
  </w:tbl>
  <w:p w:rsidR="00824699" w:rsidRDefault="00824699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824699" w:rsidRDefault="00824699">
    <w:pPr>
      <w:pStyle w:val="ConsPlusNormal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</w:tblGrid>
    <w:tr w:rsidR="00824699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824699" w:rsidRDefault="0042687F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Санкт-Петербурга от 19.12.2018 N 771-164</w:t>
          </w:r>
          <w:r>
            <w:rPr>
              <w:rFonts w:ascii="Tahoma" w:hAnsi="Tahoma" w:cs="Tahoma"/>
              <w:sz w:val="16"/>
              <w:szCs w:val="16"/>
            </w:rPr>
            <w:br/>
            <w:t>(ред. от 21.12.2022)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 Стратегии социально-экономического </w:t>
          </w:r>
          <w:r>
            <w:rPr>
              <w:rFonts w:ascii="Tahoma" w:hAnsi="Tahoma" w:cs="Tahoma"/>
              <w:sz w:val="16"/>
              <w:szCs w:val="16"/>
            </w:rPr>
            <w:t>развития Санкт...</w:t>
          </w:r>
        </w:p>
      </w:tc>
      <w:tc>
        <w:tcPr>
          <w:tcW w:w="2300" w:type="pct"/>
          <w:vAlign w:val="center"/>
        </w:tcPr>
        <w:p w:rsidR="00824699" w:rsidRDefault="0042687F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11.04.2024</w:t>
          </w:r>
        </w:p>
      </w:tc>
    </w:tr>
  </w:tbl>
  <w:p w:rsidR="00824699" w:rsidRDefault="00824699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824699" w:rsidRDefault="00824699">
    <w:pPr>
      <w:pStyle w:val="ConsPlusNormal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</w:tblGrid>
    <w:tr w:rsidR="00824699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824699" w:rsidRDefault="0042687F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Санкт-Петербурга от 19.12.2018 N 771-164</w:t>
          </w:r>
          <w:r>
            <w:rPr>
              <w:rFonts w:ascii="Tahoma" w:hAnsi="Tahoma" w:cs="Tahoma"/>
              <w:sz w:val="16"/>
              <w:szCs w:val="16"/>
            </w:rPr>
            <w:br/>
            <w:t>(ред. от 21.12.2022)</w:t>
          </w:r>
          <w:r>
            <w:rPr>
              <w:rFonts w:ascii="Tahoma" w:hAnsi="Tahoma" w:cs="Tahoma"/>
              <w:sz w:val="16"/>
              <w:szCs w:val="16"/>
            </w:rPr>
            <w:br/>
            <w:t>"О Стра</w:t>
          </w:r>
          <w:r>
            <w:rPr>
              <w:rFonts w:ascii="Tahoma" w:hAnsi="Tahoma" w:cs="Tahoma"/>
              <w:sz w:val="16"/>
              <w:szCs w:val="16"/>
            </w:rPr>
            <w:t>тегии социально-экономического развития Санкт...</w:t>
          </w:r>
        </w:p>
      </w:tc>
      <w:tc>
        <w:tcPr>
          <w:tcW w:w="2300" w:type="pct"/>
          <w:vAlign w:val="center"/>
        </w:tcPr>
        <w:p w:rsidR="00824699" w:rsidRDefault="0042687F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11.04.2024</w:t>
          </w:r>
        </w:p>
      </w:tc>
    </w:tr>
  </w:tbl>
  <w:p w:rsidR="00824699" w:rsidRDefault="00824699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824699" w:rsidRDefault="00824699">
    <w:pPr>
      <w:pStyle w:val="ConsPlusNormal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</w:tblGrid>
    <w:tr w:rsidR="00824699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824699" w:rsidRDefault="0042687F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Санкт-Петербурга от 19.12.2018 N 771-164</w:t>
          </w:r>
          <w:r>
            <w:rPr>
              <w:rFonts w:ascii="Tahoma" w:hAnsi="Tahoma" w:cs="Tahoma"/>
              <w:sz w:val="16"/>
              <w:szCs w:val="16"/>
            </w:rPr>
            <w:br/>
            <w:t>(ред. от 21.12.2022)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 Стратегии социально-экономического </w:t>
          </w:r>
          <w:r>
            <w:rPr>
              <w:rFonts w:ascii="Tahoma" w:hAnsi="Tahoma" w:cs="Tahoma"/>
              <w:sz w:val="16"/>
              <w:szCs w:val="16"/>
            </w:rPr>
            <w:t>развития Санкт...</w:t>
          </w:r>
        </w:p>
      </w:tc>
      <w:tc>
        <w:tcPr>
          <w:tcW w:w="2300" w:type="pct"/>
          <w:vAlign w:val="center"/>
        </w:tcPr>
        <w:p w:rsidR="00824699" w:rsidRDefault="0042687F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11.04.2024</w:t>
          </w:r>
        </w:p>
      </w:tc>
    </w:tr>
  </w:tbl>
  <w:p w:rsidR="00824699" w:rsidRDefault="00824699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824699" w:rsidRDefault="00824699">
    <w:pPr>
      <w:pStyle w:val="ConsPlusNormal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</w:tblGrid>
    <w:tr w:rsidR="00824699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824699" w:rsidRDefault="0042687F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Санкт-Петербурга от 19.12.2018 N 771-164</w:t>
          </w:r>
          <w:r>
            <w:rPr>
              <w:rFonts w:ascii="Tahoma" w:hAnsi="Tahoma" w:cs="Tahoma"/>
              <w:sz w:val="16"/>
              <w:szCs w:val="16"/>
            </w:rPr>
            <w:br/>
            <w:t>(ред. от 21.12.2022)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 </w:t>
          </w:r>
          <w:r>
            <w:rPr>
              <w:rFonts w:ascii="Tahoma" w:hAnsi="Tahoma" w:cs="Tahoma"/>
              <w:sz w:val="16"/>
              <w:szCs w:val="16"/>
            </w:rPr>
            <w:t>Стратегии социально-экономического развития Санкт...</w:t>
          </w:r>
        </w:p>
      </w:tc>
      <w:tc>
        <w:tcPr>
          <w:tcW w:w="2300" w:type="pct"/>
          <w:vAlign w:val="center"/>
        </w:tcPr>
        <w:p w:rsidR="00824699" w:rsidRDefault="0042687F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11.04.2024</w:t>
          </w:r>
        </w:p>
      </w:tc>
    </w:tr>
  </w:tbl>
  <w:p w:rsidR="00824699" w:rsidRDefault="00824699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824699" w:rsidRDefault="00824699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699"/>
    <w:rsid w:val="0042687F"/>
    <w:rsid w:val="00824699"/>
    <w:rsid w:val="00F5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8C9BEB-11B5-41C9-A9FA-164AF056B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SPB&amp;n=187490&amp;dst=100011" TargetMode="External"/><Relationship Id="rId18" Type="http://schemas.openxmlformats.org/officeDocument/2006/relationships/hyperlink" Target="https://login.consultant.ru/link/?req=doc&amp;base=LAW&amp;n=129344" TargetMode="External"/><Relationship Id="rId26" Type="http://schemas.openxmlformats.org/officeDocument/2006/relationships/hyperlink" Target="https://login.consultant.ru/link/?req=doc&amp;base=SPB&amp;n=234253&amp;dst=100036" TargetMode="External"/><Relationship Id="rId39" Type="http://schemas.openxmlformats.org/officeDocument/2006/relationships/hyperlink" Target="https://login.consultant.ru/link/?req=doc&amp;base=SPB&amp;n=234253&amp;dst=100064" TargetMode="External"/><Relationship Id="rId21" Type="http://schemas.openxmlformats.org/officeDocument/2006/relationships/hyperlink" Target="https://login.consultant.ru/link/?req=doc&amp;base=SPB&amp;n=234253&amp;dst=100014" TargetMode="External"/><Relationship Id="rId34" Type="http://schemas.openxmlformats.org/officeDocument/2006/relationships/hyperlink" Target="https://login.consultant.ru/link/?req=doc&amp;base=SPB&amp;n=266678&amp;dst=100134" TargetMode="External"/><Relationship Id="rId42" Type="http://schemas.openxmlformats.org/officeDocument/2006/relationships/hyperlink" Target="https://login.consultant.ru/link/?req=doc&amp;base=SPB&amp;n=234253&amp;dst=100073" TargetMode="External"/><Relationship Id="rId47" Type="http://schemas.openxmlformats.org/officeDocument/2006/relationships/footer" Target="footer2.xml"/><Relationship Id="rId50" Type="http://schemas.openxmlformats.org/officeDocument/2006/relationships/header" Target="header4.xml"/><Relationship Id="rId55" Type="http://schemas.openxmlformats.org/officeDocument/2006/relationships/header" Target="header6.xm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https://login.consultant.ru/link/?req=doc&amp;base=SPB&amp;n=266678&amp;dst=100132" TargetMode="External"/><Relationship Id="rId17" Type="http://schemas.openxmlformats.org/officeDocument/2006/relationships/hyperlink" Target="https://login.consultant.ru/link/?req=doc&amp;base=LAW&amp;n=129343" TargetMode="External"/><Relationship Id="rId25" Type="http://schemas.openxmlformats.org/officeDocument/2006/relationships/hyperlink" Target="https://login.consultant.ru/link/?req=doc&amp;base=SPB&amp;n=234253&amp;dst=100033" TargetMode="External"/><Relationship Id="rId33" Type="http://schemas.openxmlformats.org/officeDocument/2006/relationships/hyperlink" Target="https://login.consultant.ru/link/?req=doc&amp;base=SPB&amp;n=234253&amp;dst=100054" TargetMode="External"/><Relationship Id="rId38" Type="http://schemas.openxmlformats.org/officeDocument/2006/relationships/hyperlink" Target="https://login.consultant.ru/link/?req=doc&amp;base=SPB&amp;n=234253&amp;dst=100062" TargetMode="External"/><Relationship Id="rId46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129346" TargetMode="External"/><Relationship Id="rId20" Type="http://schemas.openxmlformats.org/officeDocument/2006/relationships/hyperlink" Target="https://login.consultant.ru/link/?req=doc&amp;base=SPB&amp;n=234253&amp;dst=100009" TargetMode="External"/><Relationship Id="rId29" Type="http://schemas.openxmlformats.org/officeDocument/2006/relationships/hyperlink" Target="https://login.consultant.ru/link/?req=doc&amp;base=SPB&amp;n=234253&amp;dst=100041" TargetMode="External"/><Relationship Id="rId41" Type="http://schemas.openxmlformats.org/officeDocument/2006/relationships/hyperlink" Target="https://login.consultant.ru/link/?req=doc&amp;base=LAW&amp;n=290217&amp;dst=27" TargetMode="External"/><Relationship Id="rId54" Type="http://schemas.openxmlformats.org/officeDocument/2006/relationships/footer" Target="footer5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SPB&amp;n=234253&amp;dst=100007" TargetMode="External"/><Relationship Id="rId24" Type="http://schemas.openxmlformats.org/officeDocument/2006/relationships/hyperlink" Target="https://login.consultant.ru/link/?req=doc&amp;base=SPB&amp;n=234253&amp;dst=100021" TargetMode="External"/><Relationship Id="rId32" Type="http://schemas.openxmlformats.org/officeDocument/2006/relationships/hyperlink" Target="https://login.consultant.ru/link/?req=doc&amp;base=SPB&amp;n=234253&amp;dst=100052" TargetMode="External"/><Relationship Id="rId37" Type="http://schemas.openxmlformats.org/officeDocument/2006/relationships/hyperlink" Target="https://login.consultant.ru/link/?req=doc&amp;base=SPB&amp;n=234253&amp;dst=100061" TargetMode="External"/><Relationship Id="rId40" Type="http://schemas.openxmlformats.org/officeDocument/2006/relationships/hyperlink" Target="https://login.consultant.ru/link/?req=doc&amp;base=SPB&amp;n=234253&amp;dst=100066" TargetMode="External"/><Relationship Id="rId45" Type="http://schemas.openxmlformats.org/officeDocument/2006/relationships/footer" Target="footer1.xml"/><Relationship Id="rId53" Type="http://schemas.openxmlformats.org/officeDocument/2006/relationships/header" Target="header5.xml"/><Relationship Id="rId58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SPB&amp;n=266678&amp;dst=100133" TargetMode="External"/><Relationship Id="rId23" Type="http://schemas.openxmlformats.org/officeDocument/2006/relationships/hyperlink" Target="https://login.consultant.ru/link/?req=doc&amp;base=SPB&amp;n=234253&amp;dst=100019" TargetMode="External"/><Relationship Id="rId28" Type="http://schemas.openxmlformats.org/officeDocument/2006/relationships/hyperlink" Target="https://login.consultant.ru/link/?req=doc&amp;base=SPB&amp;n=234253&amp;dst=100040" TargetMode="External"/><Relationship Id="rId36" Type="http://schemas.openxmlformats.org/officeDocument/2006/relationships/hyperlink" Target="https://login.consultant.ru/link/?req=doc&amp;base=SPB&amp;n=234253&amp;dst=100059" TargetMode="External"/><Relationship Id="rId49" Type="http://schemas.openxmlformats.org/officeDocument/2006/relationships/footer" Target="footer3.xml"/><Relationship Id="rId57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SPB&amp;n=266678&amp;dst=100132" TargetMode="External"/><Relationship Id="rId19" Type="http://schemas.openxmlformats.org/officeDocument/2006/relationships/hyperlink" Target="https://login.consultant.ru/link/?req=doc&amp;base=LAW&amp;n=466761&amp;dst=100013" TargetMode="External"/><Relationship Id="rId31" Type="http://schemas.openxmlformats.org/officeDocument/2006/relationships/hyperlink" Target="https://login.consultant.ru/link/?req=doc&amp;base=SPB&amp;n=234253&amp;dst=100047" TargetMode="External"/><Relationship Id="rId44" Type="http://schemas.openxmlformats.org/officeDocument/2006/relationships/header" Target="header1.xml"/><Relationship Id="rId52" Type="http://schemas.openxmlformats.org/officeDocument/2006/relationships/hyperlink" Target="https://login.consultant.ru/link/?req=doc&amp;base=SPB&amp;n=288795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SPB&amp;n=234253&amp;dst=100007" TargetMode="External"/><Relationship Id="rId14" Type="http://schemas.openxmlformats.org/officeDocument/2006/relationships/hyperlink" Target="https://login.consultant.ru/link/?req=doc&amp;base=INT&amp;n=3628" TargetMode="External"/><Relationship Id="rId22" Type="http://schemas.openxmlformats.org/officeDocument/2006/relationships/hyperlink" Target="https://login.consultant.ru/link/?req=doc&amp;base=SPB&amp;n=234253&amp;dst=100016" TargetMode="External"/><Relationship Id="rId27" Type="http://schemas.openxmlformats.org/officeDocument/2006/relationships/hyperlink" Target="https://login.consultant.ru/link/?req=doc&amp;base=SPB&amp;n=234253&amp;dst=100038" TargetMode="External"/><Relationship Id="rId30" Type="http://schemas.openxmlformats.org/officeDocument/2006/relationships/hyperlink" Target="https://login.consultant.ru/link/?req=doc&amp;base=SPB&amp;n=234253&amp;dst=100044" TargetMode="External"/><Relationship Id="rId35" Type="http://schemas.openxmlformats.org/officeDocument/2006/relationships/hyperlink" Target="https://login.consultant.ru/link/?req=doc&amp;base=SPB&amp;n=239026&amp;dst=100023" TargetMode="External"/><Relationship Id="rId43" Type="http://schemas.openxmlformats.org/officeDocument/2006/relationships/hyperlink" Target="https://login.consultant.ru/link/?req=doc&amp;base=SPB&amp;n=234253&amp;dst=100074" TargetMode="External"/><Relationship Id="rId48" Type="http://schemas.openxmlformats.org/officeDocument/2006/relationships/header" Target="header3.xml"/><Relationship Id="rId56" Type="http://schemas.openxmlformats.org/officeDocument/2006/relationships/footer" Target="footer6.xml"/><Relationship Id="rId8" Type="http://schemas.openxmlformats.org/officeDocument/2006/relationships/hyperlink" Target="https://www.consultant.ru" TargetMode="External"/><Relationship Id="rId51" Type="http://schemas.openxmlformats.org/officeDocument/2006/relationships/footer" Target="footer4.xml"/><Relationship Id="rId3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61217</Words>
  <Characters>348937</Characters>
  <Application>Microsoft Office Word</Application>
  <DocSecurity>0</DocSecurity>
  <Lines>2907</Lines>
  <Paragraphs>818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Санкт-Петербурга от 19.12.2018 N 771-164
(ред. от 21.12.2022)
"О Стратегии социально-экономического развития Санкт-Петербурга на период до 2035 года"
(принят ЗС СПб 19.12.2018)</vt:lpstr>
    </vt:vector>
  </TitlesOfParts>
  <Company>КонсультантПлюс Версия 4024.00.01</Company>
  <LinksUpToDate>false</LinksUpToDate>
  <CharactersWithSpaces>409336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Санкт-Петербурга от 19.12.2018 N 771-164
(ред. от 21.12.2022)
"О Стратегии социально-экономического развития Санкт-Петербурга на период до 2035 года"
(принят ЗС СПб 19.12.2018)</dc:title>
  <dc:creator>Ершова Анна Константиновна</dc:creator>
  <cp:lastModifiedBy>Ершова Анна Константиновна</cp:lastModifiedBy>
  <cp:revision>2</cp:revision>
  <dcterms:created xsi:type="dcterms:W3CDTF">2024-04-11T14:29:00Z</dcterms:created>
  <dcterms:modified xsi:type="dcterms:W3CDTF">2024-04-11T14:29:00Z</dcterms:modified>
</cp:coreProperties>
</file>