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428" w:rsidRPr="00067428" w:rsidRDefault="00E03D20" w:rsidP="0006742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2B6549">
        <w:rPr>
          <w:rFonts w:ascii="Times New Roman" w:hAnsi="Times New Roman" w:cs="Times New Roman"/>
        </w:rPr>
        <w:t xml:space="preserve"> 2</w:t>
      </w:r>
    </w:p>
    <w:p w:rsidR="00067428" w:rsidRPr="00067428" w:rsidRDefault="002B3F14" w:rsidP="0006742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067428" w:rsidRPr="00067428">
        <w:rPr>
          <w:rFonts w:ascii="Times New Roman" w:hAnsi="Times New Roman" w:cs="Times New Roman"/>
        </w:rPr>
        <w:t xml:space="preserve"> распоряжению Комитета </w:t>
      </w:r>
      <w:r w:rsidR="00067428" w:rsidRPr="00067428">
        <w:rPr>
          <w:rFonts w:ascii="Times New Roman" w:hAnsi="Times New Roman" w:cs="Times New Roman"/>
        </w:rPr>
        <w:br/>
        <w:t xml:space="preserve">по инвестициям Санкт-Петербурга </w:t>
      </w:r>
    </w:p>
    <w:p w:rsidR="00067428" w:rsidRPr="00A537A0" w:rsidRDefault="00067428" w:rsidP="0006742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67428">
        <w:rPr>
          <w:rFonts w:ascii="Times New Roman" w:hAnsi="Times New Roman" w:cs="Times New Roman"/>
        </w:rPr>
        <w:t xml:space="preserve">от </w:t>
      </w:r>
      <w:r w:rsidR="00A537A0">
        <w:rPr>
          <w:rFonts w:ascii="Times New Roman" w:hAnsi="Times New Roman" w:cs="Times New Roman"/>
        </w:rPr>
        <w:t>21.04.2025 № 15-р</w:t>
      </w:r>
      <w:r w:rsidR="00A537A0">
        <w:rPr>
          <w:rFonts w:ascii="Times New Roman" w:hAnsi="Times New Roman" w:cs="Times New Roman"/>
          <w:lang w:val="en-US"/>
        </w:rPr>
        <w:t>/</w:t>
      </w:r>
      <w:r w:rsidR="00A537A0">
        <w:rPr>
          <w:rFonts w:ascii="Times New Roman" w:hAnsi="Times New Roman" w:cs="Times New Roman"/>
        </w:rPr>
        <w:t>2025</w:t>
      </w:r>
    </w:p>
    <w:p w:rsidR="004027B3" w:rsidRPr="00067428" w:rsidRDefault="004027B3" w:rsidP="002B3F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B3F14" w:rsidRDefault="002B3F14" w:rsidP="002B3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14" w:rsidRPr="002B3F14" w:rsidRDefault="002B3F14" w:rsidP="002B3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F14">
        <w:rPr>
          <w:rFonts w:ascii="Times New Roman" w:hAnsi="Times New Roman" w:cs="Times New Roman"/>
          <w:b/>
          <w:sz w:val="24"/>
          <w:szCs w:val="24"/>
        </w:rPr>
        <w:t xml:space="preserve">КРИТЕРИИ ОТБОРА </w:t>
      </w:r>
      <w:bookmarkStart w:id="0" w:name="_GoBack"/>
      <w:bookmarkEnd w:id="0"/>
    </w:p>
    <w:p w:rsidR="00017A83" w:rsidRDefault="004027B3" w:rsidP="002B3F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27B3">
        <w:rPr>
          <w:rFonts w:ascii="Times New Roman" w:hAnsi="Times New Roman" w:cs="Times New Roman"/>
          <w:b/>
        </w:rPr>
        <w:t>по присуждению награды Правительства Санкт-Петербурга – почетного знака «Инвестор года»</w:t>
      </w:r>
    </w:p>
    <w:p w:rsidR="002B3F14" w:rsidRPr="00067428" w:rsidRDefault="002B3F14" w:rsidP="002B3F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4849"/>
        <w:gridCol w:w="4365"/>
      </w:tblGrid>
      <w:tr w:rsidR="00067428" w:rsidTr="00067428">
        <w:trPr>
          <w:trHeight w:val="696"/>
        </w:trPr>
        <w:tc>
          <w:tcPr>
            <w:tcW w:w="2405" w:type="dxa"/>
            <w:vAlign w:val="center"/>
          </w:tcPr>
          <w:p w:rsidR="00067428" w:rsidRPr="00441213" w:rsidRDefault="00067428" w:rsidP="00067428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12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977" w:type="dxa"/>
            <w:vAlign w:val="center"/>
          </w:tcPr>
          <w:p w:rsidR="00067428" w:rsidRPr="00441213" w:rsidRDefault="00A16A32" w:rsidP="00067428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отбора</w:t>
            </w:r>
          </w:p>
        </w:tc>
        <w:tc>
          <w:tcPr>
            <w:tcW w:w="4849" w:type="dxa"/>
            <w:vAlign w:val="center"/>
          </w:tcPr>
          <w:p w:rsidR="00067428" w:rsidRPr="00441213" w:rsidRDefault="00067428" w:rsidP="0006742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2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4365" w:type="dxa"/>
            <w:vAlign w:val="center"/>
          </w:tcPr>
          <w:p w:rsidR="00067428" w:rsidRPr="00441213" w:rsidRDefault="00A16A32" w:rsidP="0006742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Прилагаемые</w:t>
            </w:r>
            <w:r w:rsidR="00067428" w:rsidRPr="004412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документы</w:t>
            </w:r>
          </w:p>
        </w:tc>
      </w:tr>
      <w:tr w:rsidR="00067428" w:rsidTr="00067428">
        <w:trPr>
          <w:trHeight w:val="696"/>
        </w:trPr>
        <w:tc>
          <w:tcPr>
            <w:tcW w:w="2405" w:type="dxa"/>
            <w:vMerge w:val="restart"/>
          </w:tcPr>
          <w:p w:rsidR="00067428" w:rsidRPr="00441213" w:rsidRDefault="004027B3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="00067428" w:rsidRPr="00067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реализацию лучшего инвестиционного проекта в сфере сохранения объектов культурного наследия</w:t>
            </w:r>
          </w:p>
        </w:tc>
        <w:tc>
          <w:tcPr>
            <w:tcW w:w="2977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инвестиций, вложенный в реализацию инвестиционного проекта</w:t>
            </w:r>
          </w:p>
        </w:tc>
        <w:tc>
          <w:tcPr>
            <w:tcW w:w="4849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более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– от 500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до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от 100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до 500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– документы, подтверждающие объем инвестиций, вложенных в реализацию проекта не представлены или на основании представленных документов оценка невозможна </w:t>
            </w:r>
          </w:p>
        </w:tc>
        <w:tc>
          <w:tcPr>
            <w:tcW w:w="4365" w:type="dxa"/>
          </w:tcPr>
          <w:p w:rsidR="00067428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счета-01 «Основные средства»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Формы № П-2 (</w:t>
            </w:r>
            <w:proofErr w:type="spellStart"/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) (сведения об инвестиционной деятельности)</w:t>
            </w:r>
          </w:p>
        </w:tc>
      </w:tr>
      <w:tr w:rsidR="00067428" w:rsidTr="00067428">
        <w:trPr>
          <w:trHeight w:val="696"/>
        </w:trPr>
        <w:tc>
          <w:tcPr>
            <w:tcW w:w="2405" w:type="dxa"/>
            <w:vMerge/>
            <w:vAlign w:val="center"/>
          </w:tcPr>
          <w:p w:rsidR="00067428" w:rsidRPr="00441213" w:rsidRDefault="00067428" w:rsidP="00067428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>Доля участия инвестора (объем собственных инвестиций) в общем объеме инвестиций реализованного проекта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5 – более 50 %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3 – от 25 до 50 %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1 – до 25 %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pStyle w:val="a4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0 – документы, подтверждающие долю участия инвестора не представлены или на основании представленных документов оценка невозможна</w:t>
            </w:r>
          </w:p>
        </w:tc>
        <w:tc>
          <w:tcPr>
            <w:tcW w:w="4365" w:type="dxa"/>
          </w:tcPr>
          <w:p w:rsidR="00067428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Формы № П-2 (</w:t>
            </w:r>
            <w:proofErr w:type="spellStart"/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B76A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(сведения об инвестиционной деятельности)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в свободной форме с подписью руководителя и печатью организации </w:t>
            </w:r>
            <w:r w:rsidR="00B76A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общим объемом инвестиций </w:t>
            </w:r>
            <w:r w:rsidR="00B76A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разбивкой по 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привлечения финансовых ресурсов.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428" w:rsidTr="00067428">
        <w:trPr>
          <w:trHeight w:val="696"/>
        </w:trPr>
        <w:tc>
          <w:tcPr>
            <w:tcW w:w="2405" w:type="dxa"/>
            <w:vMerge/>
            <w:vAlign w:val="center"/>
          </w:tcPr>
          <w:p w:rsidR="00067428" w:rsidRPr="00441213" w:rsidRDefault="00067428" w:rsidP="00067428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созданных (сохраненных) высокопроизводительных рабочих мест </w:t>
            </w:r>
          </w:p>
        </w:tc>
        <w:tc>
          <w:tcPr>
            <w:tcW w:w="4849" w:type="dxa"/>
          </w:tcPr>
          <w:p w:rsidR="001F0F21" w:rsidRPr="001F0F21" w:rsidRDefault="001F0F21" w:rsidP="001F0F2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1F0F21">
              <w:rPr>
                <w:rFonts w:ascii="Times New Roman" w:hAnsi="Times New Roman"/>
                <w:sz w:val="24"/>
                <w:szCs w:val="24"/>
              </w:rPr>
              <w:t>– документы представлены</w:t>
            </w:r>
          </w:p>
          <w:p w:rsidR="001F0F21" w:rsidRPr="00AF616C" w:rsidRDefault="001F0F21" w:rsidP="001F0F21">
            <w:pPr>
              <w:pStyle w:val="a4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7428" w:rsidRPr="00AF616C" w:rsidRDefault="001F0F21" w:rsidP="001F0F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Pr="001F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16C">
              <w:rPr>
                <w:rFonts w:ascii="Times New Roman" w:hAnsi="Times New Roman"/>
                <w:sz w:val="24"/>
                <w:szCs w:val="24"/>
              </w:rPr>
              <w:t>–</w:t>
            </w:r>
            <w:r w:rsidRPr="001F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документы не представлены 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или на основании представленных документов оценка невозможна</w:t>
            </w:r>
          </w:p>
        </w:tc>
        <w:tc>
          <w:tcPr>
            <w:tcW w:w="4365" w:type="dxa"/>
          </w:tcPr>
          <w:p w:rsidR="00C70233" w:rsidRPr="00C70233" w:rsidRDefault="00C70233" w:rsidP="00C7023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Справка в свободной форме с подписью руководителя и печатью организации </w:t>
            </w:r>
          </w:p>
          <w:p w:rsidR="00067428" w:rsidRDefault="00C70233" w:rsidP="00C7023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среднесписочной численности работников за предшествующий календарный год</w:t>
            </w:r>
          </w:p>
          <w:p w:rsidR="00C70233" w:rsidRPr="00AF616C" w:rsidRDefault="00C70233" w:rsidP="00C7023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в свободной форме с подписью руководителя и печатью организации </w:t>
            </w:r>
            <w:r w:rsidR="00B76A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о среднемесячной заработной плате сотрудника</w:t>
            </w:r>
          </w:p>
        </w:tc>
      </w:tr>
      <w:tr w:rsidR="00067428" w:rsidTr="00067428">
        <w:trPr>
          <w:trHeight w:val="696"/>
        </w:trPr>
        <w:tc>
          <w:tcPr>
            <w:tcW w:w="2405" w:type="dxa"/>
            <w:vMerge/>
            <w:vAlign w:val="center"/>
          </w:tcPr>
          <w:p w:rsidR="00067428" w:rsidRPr="00441213" w:rsidRDefault="00067428" w:rsidP="00067428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отчетной документации, утвержденной соответствующим органом охраны объектов культурного наследия и акта выполненных работ по сохранению объекта культурного наследи в соответствии с пунктом 8 Федерального закона от 25.06.2002 №73-ФЗ 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4849" w:type="dxa"/>
          </w:tcPr>
          <w:p w:rsidR="001F0F21" w:rsidRPr="001F0F21" w:rsidRDefault="001F0F21" w:rsidP="001F0F2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1F0F21">
              <w:rPr>
                <w:rFonts w:ascii="Times New Roman" w:hAnsi="Times New Roman"/>
                <w:sz w:val="24"/>
                <w:szCs w:val="24"/>
              </w:rPr>
              <w:t>– документы представлены</w:t>
            </w:r>
          </w:p>
          <w:p w:rsidR="001F0F21" w:rsidRPr="00AF616C" w:rsidRDefault="001F0F21" w:rsidP="001F0F21">
            <w:pPr>
              <w:pStyle w:val="a4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7428" w:rsidRPr="00AF616C" w:rsidRDefault="001F0F21" w:rsidP="001F0F21">
            <w:pPr>
              <w:pStyle w:val="a4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hAnsi="Times New Roman"/>
                <w:sz w:val="24"/>
                <w:szCs w:val="24"/>
              </w:rPr>
              <w:t>0</w:t>
            </w:r>
            <w:r w:rsidRPr="001F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16C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1F0F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документы не представлены 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или на основании представленных документов оценка невозможна</w:t>
            </w:r>
          </w:p>
        </w:tc>
        <w:tc>
          <w:tcPr>
            <w:tcW w:w="4365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 приемки выполненных работ по сохранению объекта культурного наследи в соответствии с пунктом 8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от 25.06.2002 №73-ФЗ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объектах культурного наследия (памятниках истории и культуры) народов Российской Федерации»</w:t>
            </w:r>
          </w:p>
        </w:tc>
      </w:tr>
      <w:tr w:rsidR="00067428" w:rsidTr="00067428">
        <w:trPr>
          <w:trHeight w:val="3115"/>
        </w:trPr>
        <w:tc>
          <w:tcPr>
            <w:tcW w:w="2405" w:type="dxa"/>
            <w:vMerge w:val="restart"/>
          </w:tcPr>
          <w:p w:rsidR="00067428" w:rsidRPr="006F0832" w:rsidRDefault="00C2631C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</w:t>
            </w:r>
            <w:r w:rsidR="00067428" w:rsidRPr="006F0832">
              <w:rPr>
                <w:rFonts w:ascii="Times New Roman" w:hAnsi="Times New Roman" w:cs="Times New Roman"/>
                <w:b/>
                <w:sz w:val="24"/>
                <w:szCs w:val="24"/>
              </w:rPr>
              <w:t>а реализацию лучшего инвестиционного проекта в социальной сфере</w:t>
            </w:r>
          </w:p>
        </w:tc>
        <w:tc>
          <w:tcPr>
            <w:tcW w:w="2977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инвестиций, вложенный в реализацию инвестиционного проекта</w:t>
            </w:r>
          </w:p>
        </w:tc>
        <w:tc>
          <w:tcPr>
            <w:tcW w:w="4849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более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– от 500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до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от 100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500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– документы, подтверждающие объем инвестиций, вложенных в реализацию проекта не представлены или на основании представленных документов оценка невозможна </w:t>
            </w:r>
          </w:p>
        </w:tc>
        <w:tc>
          <w:tcPr>
            <w:tcW w:w="4365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счета-01 «Основные средства»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Формы № П-2 (</w:t>
            </w:r>
            <w:proofErr w:type="spellStart"/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B76A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(сведения об инвестиционной деятельности)</w:t>
            </w:r>
          </w:p>
        </w:tc>
      </w:tr>
      <w:tr w:rsidR="00067428" w:rsidTr="00067428">
        <w:trPr>
          <w:trHeight w:val="2827"/>
        </w:trPr>
        <w:tc>
          <w:tcPr>
            <w:tcW w:w="2405" w:type="dxa"/>
            <w:vMerge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>Доля участия инвестора (объем собственных инвестиций) в общем объеме инвестиций реализованного проекта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5 – более 50 %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3 – от 25 до 50 %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1 – до 25 %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pStyle w:val="a4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0 – документы, подтверждающие долю участия инвестора не представлены или на основании представленных документов оценка невозможна</w:t>
            </w:r>
          </w:p>
        </w:tc>
        <w:tc>
          <w:tcPr>
            <w:tcW w:w="4365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Формы № П-2 (</w:t>
            </w:r>
            <w:proofErr w:type="spellStart"/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B76A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(сведения об инвестиционной деятельности)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в свободной форме с подписью руководителя и печатью организации </w:t>
            </w:r>
            <w:r w:rsidR="00B76A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общим объемом инвестиций </w:t>
            </w:r>
            <w:r w:rsidR="00B76A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разбивкой по форме привлечения финансовых ресурсов 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428" w:rsidTr="00067428">
        <w:trPr>
          <w:trHeight w:val="2673"/>
        </w:trPr>
        <w:tc>
          <w:tcPr>
            <w:tcW w:w="2405" w:type="dxa"/>
            <w:vMerge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созданных (сохраненных) высокопроизводительных рабочих мест </w:t>
            </w:r>
          </w:p>
        </w:tc>
        <w:tc>
          <w:tcPr>
            <w:tcW w:w="4849" w:type="dxa"/>
          </w:tcPr>
          <w:p w:rsidR="001F0F21" w:rsidRPr="001F0F21" w:rsidRDefault="001F0F21" w:rsidP="001F0F2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1F0F21">
              <w:rPr>
                <w:rFonts w:ascii="Times New Roman" w:hAnsi="Times New Roman"/>
                <w:sz w:val="24"/>
                <w:szCs w:val="24"/>
              </w:rPr>
              <w:t>– документы представлены</w:t>
            </w:r>
          </w:p>
          <w:p w:rsidR="001F0F21" w:rsidRPr="00AF616C" w:rsidRDefault="001F0F21" w:rsidP="001F0F21">
            <w:pPr>
              <w:pStyle w:val="a4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7428" w:rsidRPr="00AF616C" w:rsidRDefault="001F0F21" w:rsidP="001F0F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hAnsi="Times New Roman"/>
                <w:sz w:val="24"/>
                <w:szCs w:val="24"/>
              </w:rPr>
              <w:t>0</w:t>
            </w:r>
            <w:r w:rsidRPr="001F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16C">
              <w:rPr>
                <w:rFonts w:ascii="Times New Roman" w:hAnsi="Times New Roman"/>
                <w:sz w:val="24"/>
                <w:szCs w:val="24"/>
              </w:rPr>
              <w:t>–</w:t>
            </w:r>
            <w:r w:rsidRPr="001F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документы не представлены 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или на основании представленных документов оценка невозможна</w:t>
            </w:r>
          </w:p>
        </w:tc>
        <w:tc>
          <w:tcPr>
            <w:tcW w:w="4365" w:type="dxa"/>
          </w:tcPr>
          <w:p w:rsidR="00C70233" w:rsidRPr="00C70233" w:rsidRDefault="00C70233" w:rsidP="00C7023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в свободной форме с подписью руководителя и печатью организации </w:t>
            </w:r>
          </w:p>
          <w:p w:rsidR="00C70233" w:rsidRDefault="00C70233" w:rsidP="00C7023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33">
              <w:rPr>
                <w:rFonts w:ascii="Times New Roman" w:eastAsia="Times New Roman" w:hAnsi="Times New Roman" w:cs="Times New Roman"/>
                <w:sz w:val="24"/>
                <w:szCs w:val="24"/>
              </w:rPr>
              <w:t>о среднесписочной численности работников за предшествующий календарный год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в свободной форме с подписью руководителя и печатью организации </w:t>
            </w:r>
            <w:r w:rsidR="00B76A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о среднемесячной заработной плате сотрудника</w:t>
            </w:r>
          </w:p>
        </w:tc>
      </w:tr>
      <w:tr w:rsidR="00067428" w:rsidTr="00067428">
        <w:trPr>
          <w:trHeight w:val="3115"/>
        </w:trPr>
        <w:tc>
          <w:tcPr>
            <w:tcW w:w="2405" w:type="dxa"/>
            <w:vMerge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>Общая единов</w:t>
            </w:r>
            <w:r w:rsidR="009C79F8">
              <w:rPr>
                <w:rFonts w:ascii="Times New Roman" w:eastAsia="Calibri" w:hAnsi="Times New Roman" w:cs="Times New Roman"/>
                <w:sz w:val="24"/>
                <w:szCs w:val="24"/>
              </w:rPr>
              <w:t>ременная пропускная способность</w:t>
            </w: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мощность реализованного инвестиционного проекта (максимальное расчетное количество человек) </w:t>
            </w:r>
          </w:p>
        </w:tc>
        <w:tc>
          <w:tcPr>
            <w:tcW w:w="4849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5 – свыше 1000 человек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3 – до 500 человек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1 – до 150 человек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– документы, подтверждающие </w:t>
            </w: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общую единовременную пропускную способность/ мощность реализованного инвестиционного проекта 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представлены или на основании представленных документов оценка невозможна</w:t>
            </w:r>
          </w:p>
        </w:tc>
        <w:tc>
          <w:tcPr>
            <w:tcW w:w="4365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раздела проектной документации с технико-экономическими показателями проектируемых объектов капитального строительства</w:t>
            </w:r>
          </w:p>
        </w:tc>
      </w:tr>
      <w:tr w:rsidR="00067428" w:rsidTr="00067428">
        <w:trPr>
          <w:trHeight w:val="3115"/>
        </w:trPr>
        <w:tc>
          <w:tcPr>
            <w:tcW w:w="2405" w:type="dxa"/>
            <w:vMerge w:val="restart"/>
          </w:tcPr>
          <w:p w:rsidR="00067428" w:rsidRPr="00AF616C" w:rsidRDefault="00C2631C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="00067428" w:rsidRPr="00067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реализацию лучшего инвестиционного проекта в сфере развития территорий</w:t>
            </w:r>
          </w:p>
        </w:tc>
        <w:tc>
          <w:tcPr>
            <w:tcW w:w="2977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инвестиций, вложенный в реализацию инвестиционного проекта</w:t>
            </w:r>
          </w:p>
        </w:tc>
        <w:tc>
          <w:tcPr>
            <w:tcW w:w="4849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более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– от 500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до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от 100 до 500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– документы, подтверждающие объем инвестиций, вложенных в реализацию проекта не представлены или на основании представленных документов оценка невозможна </w:t>
            </w:r>
          </w:p>
        </w:tc>
        <w:tc>
          <w:tcPr>
            <w:tcW w:w="4365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счета-01 «Основные средства»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Формы № П-2 (</w:t>
            </w:r>
            <w:proofErr w:type="spellStart"/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B76A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(сведения об инвестиционной деятельности)</w:t>
            </w:r>
          </w:p>
        </w:tc>
      </w:tr>
      <w:tr w:rsidR="00067428" w:rsidTr="00067428">
        <w:trPr>
          <w:trHeight w:val="2957"/>
        </w:trPr>
        <w:tc>
          <w:tcPr>
            <w:tcW w:w="2405" w:type="dxa"/>
            <w:vMerge/>
          </w:tcPr>
          <w:p w:rsidR="00067428" w:rsidRPr="00067428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>Доля участия инвестора (объем собственных инвестиций) в общем объеме инвестиций реализованного проекта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5 – более 50 %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3 – от 25 до 50 %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1 – до 25 %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pStyle w:val="a4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0 – документы, подтверждающие долю участия инвестора не представлены или на основании представленных документов оценка невозможна</w:t>
            </w:r>
          </w:p>
        </w:tc>
        <w:tc>
          <w:tcPr>
            <w:tcW w:w="4365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Формы № П-2 (</w:t>
            </w:r>
            <w:proofErr w:type="spellStart"/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B76A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(сведения об инвестиционной деятельности)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в свободной форме с подписью руководителя и печатью организации </w:t>
            </w:r>
            <w:r w:rsidR="00B76A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общим объемом инвестиций </w:t>
            </w:r>
            <w:r w:rsidR="00B76A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разбивкой по форме привлечения финансовых ресурсов 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428" w:rsidTr="00067428">
        <w:trPr>
          <w:trHeight w:val="3115"/>
        </w:trPr>
        <w:tc>
          <w:tcPr>
            <w:tcW w:w="2405" w:type="dxa"/>
            <w:vMerge/>
          </w:tcPr>
          <w:p w:rsidR="00067428" w:rsidRPr="00067428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созданных (сохраненных) высокопроизводительных рабочих мест </w:t>
            </w:r>
          </w:p>
        </w:tc>
        <w:tc>
          <w:tcPr>
            <w:tcW w:w="4849" w:type="dxa"/>
          </w:tcPr>
          <w:p w:rsidR="001F0F21" w:rsidRPr="001F0F21" w:rsidRDefault="001F0F21" w:rsidP="001F0F2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1F0F21">
              <w:rPr>
                <w:rFonts w:ascii="Times New Roman" w:hAnsi="Times New Roman"/>
                <w:sz w:val="24"/>
                <w:szCs w:val="24"/>
              </w:rPr>
              <w:t>– документы представлены</w:t>
            </w:r>
          </w:p>
          <w:p w:rsidR="001F0F21" w:rsidRPr="00AF616C" w:rsidRDefault="001F0F21" w:rsidP="001F0F21">
            <w:pPr>
              <w:pStyle w:val="a4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7428" w:rsidRPr="00AF616C" w:rsidRDefault="001F0F21" w:rsidP="001F0F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hAnsi="Times New Roman"/>
                <w:sz w:val="24"/>
                <w:szCs w:val="24"/>
              </w:rPr>
              <w:t>0</w:t>
            </w:r>
            <w:r w:rsidRPr="001F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16C">
              <w:rPr>
                <w:rFonts w:ascii="Times New Roman" w:hAnsi="Times New Roman"/>
                <w:sz w:val="24"/>
                <w:szCs w:val="24"/>
              </w:rPr>
              <w:t>–</w:t>
            </w:r>
            <w:r w:rsidRPr="001F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документы не представлены 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или на основании представленных документов оценка невозможна</w:t>
            </w:r>
          </w:p>
        </w:tc>
        <w:tc>
          <w:tcPr>
            <w:tcW w:w="4365" w:type="dxa"/>
          </w:tcPr>
          <w:p w:rsidR="00C70233" w:rsidRPr="00C70233" w:rsidRDefault="00C70233" w:rsidP="00C7023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в свободной форме с подписью руководителя и печатью организации </w:t>
            </w:r>
          </w:p>
          <w:p w:rsidR="00C70233" w:rsidRDefault="00C70233" w:rsidP="00C7023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33">
              <w:rPr>
                <w:rFonts w:ascii="Times New Roman" w:eastAsia="Times New Roman" w:hAnsi="Times New Roman" w:cs="Times New Roman"/>
                <w:sz w:val="24"/>
                <w:szCs w:val="24"/>
              </w:rPr>
              <w:t>о среднесписочной численности работников за предшествующий календарный год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в свободной форме с подписью руководителя и печатью организации </w:t>
            </w:r>
            <w:r w:rsidR="00B76A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о среднемесячной заработной плате сотрудника</w:t>
            </w:r>
          </w:p>
        </w:tc>
      </w:tr>
      <w:tr w:rsidR="00067428" w:rsidTr="00067428">
        <w:trPr>
          <w:trHeight w:val="2969"/>
        </w:trPr>
        <w:tc>
          <w:tcPr>
            <w:tcW w:w="2405" w:type="dxa"/>
            <w:vMerge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>Доля обеспеченности территории объектами коммунальной, транспортной, социальной инфраструктуры (%)</w:t>
            </w:r>
          </w:p>
        </w:tc>
        <w:tc>
          <w:tcPr>
            <w:tcW w:w="4849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5 – выше 80%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1 – до 80%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0 – документы, подтверждающие</w:t>
            </w: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обеспеченность территории объектами коммунальной, транспортной, социальной инфраструктуры 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представлены или на основании представленных документов оценка невозможна.</w:t>
            </w:r>
          </w:p>
        </w:tc>
        <w:tc>
          <w:tcPr>
            <w:tcW w:w="4365" w:type="dxa"/>
          </w:tcPr>
          <w:p w:rsidR="00067428" w:rsidRPr="00AF616C" w:rsidRDefault="00C2631C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67428"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опия материалов архитектурно-градостроительного потенциала территории, утвержденная в соответствии с требованиями Градостроительной комиссии 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Санкт-Петербурга с учетом постановления Правительства Санкт-Петербурга от 24.05.2021 № 314 </w:t>
            </w:r>
            <w:r w:rsidR="00C213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«О создании Градостроительной комиссии»</w:t>
            </w:r>
          </w:p>
        </w:tc>
      </w:tr>
      <w:tr w:rsidR="00067428" w:rsidTr="00067428">
        <w:trPr>
          <w:trHeight w:val="3115"/>
        </w:trPr>
        <w:tc>
          <w:tcPr>
            <w:tcW w:w="2405" w:type="dxa"/>
            <w:vMerge w:val="restart"/>
          </w:tcPr>
          <w:p w:rsidR="00067428" w:rsidRPr="00AF616C" w:rsidRDefault="00C2631C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="00067428" w:rsidRPr="00067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реализацию лучшего инвестиционного проекта в сфере транспортной инфраструктуры</w:t>
            </w:r>
          </w:p>
        </w:tc>
        <w:tc>
          <w:tcPr>
            <w:tcW w:w="2977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инвестиций, вложенный в реализацию инвестиционного проекта</w:t>
            </w:r>
          </w:p>
        </w:tc>
        <w:tc>
          <w:tcPr>
            <w:tcW w:w="4849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более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– от 500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до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от 100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500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– документы, подтверждающие объем инвестиций, вложенных в реализацию проекта не представлены или на основании представленных документов оценка невозможна </w:t>
            </w:r>
          </w:p>
        </w:tc>
        <w:tc>
          <w:tcPr>
            <w:tcW w:w="4365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счета-01 «Основные средства»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Формы № П-2 (</w:t>
            </w:r>
            <w:proofErr w:type="spellStart"/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) (сведения об инвестиционной деятельности)</w:t>
            </w:r>
          </w:p>
        </w:tc>
      </w:tr>
      <w:tr w:rsidR="00067428" w:rsidTr="00067428">
        <w:trPr>
          <w:trHeight w:val="3115"/>
        </w:trPr>
        <w:tc>
          <w:tcPr>
            <w:tcW w:w="2405" w:type="dxa"/>
            <w:vMerge/>
          </w:tcPr>
          <w:p w:rsidR="00067428" w:rsidRPr="00067428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>Доля участия инвестора (объем собственных инвестиций) в общем объеме инвестиций реализованного проекта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5 – более 50 %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3 – от 25 до 50 %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1 – до 25 %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pStyle w:val="a4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0 – документы, подтверждающие долю участия инвестора не представлены или на основании представленных документов оценка невозможна</w:t>
            </w:r>
          </w:p>
        </w:tc>
        <w:tc>
          <w:tcPr>
            <w:tcW w:w="4365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Формы № П-2 (</w:t>
            </w:r>
            <w:proofErr w:type="spellStart"/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) (сведения об инвестиционной деятельности)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в свободной форме с подписью руководителя и печатью организации </w:t>
            </w:r>
            <w:r w:rsidR="00B76A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общим объемом инвестиций с разбивкой по форме привлечения финансовых ресурсов 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428" w:rsidTr="00067428">
        <w:trPr>
          <w:trHeight w:val="2686"/>
        </w:trPr>
        <w:tc>
          <w:tcPr>
            <w:tcW w:w="2405" w:type="dxa"/>
            <w:vMerge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созданных (сохраненных) высокопроизводительных рабочих мест</w:t>
            </w:r>
          </w:p>
        </w:tc>
        <w:tc>
          <w:tcPr>
            <w:tcW w:w="4849" w:type="dxa"/>
          </w:tcPr>
          <w:p w:rsidR="001F0F21" w:rsidRPr="001F0F21" w:rsidRDefault="001F0F21" w:rsidP="001F0F2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1F0F21">
              <w:rPr>
                <w:rFonts w:ascii="Times New Roman" w:hAnsi="Times New Roman"/>
                <w:sz w:val="24"/>
                <w:szCs w:val="24"/>
              </w:rPr>
              <w:t>– документы представлены</w:t>
            </w:r>
          </w:p>
          <w:p w:rsidR="001F0F21" w:rsidRPr="00AF616C" w:rsidRDefault="001F0F21" w:rsidP="001F0F21">
            <w:pPr>
              <w:pStyle w:val="a4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7428" w:rsidRPr="00AF616C" w:rsidRDefault="001F0F21" w:rsidP="001F0F21">
            <w:pPr>
              <w:pStyle w:val="a4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hAnsi="Times New Roman"/>
                <w:sz w:val="24"/>
                <w:szCs w:val="24"/>
              </w:rPr>
              <w:t>0</w:t>
            </w:r>
            <w:r w:rsidRPr="001F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16C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1F0F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документы не представлены 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или на основании представленных документов оценка невозможна</w:t>
            </w:r>
          </w:p>
        </w:tc>
        <w:tc>
          <w:tcPr>
            <w:tcW w:w="4365" w:type="dxa"/>
          </w:tcPr>
          <w:p w:rsidR="00C70233" w:rsidRPr="00C70233" w:rsidRDefault="00C70233" w:rsidP="00C7023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в свободной форме с подписью руководителя и печатью организации </w:t>
            </w:r>
          </w:p>
          <w:p w:rsidR="00067428" w:rsidRPr="00AF616C" w:rsidRDefault="00C70233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33">
              <w:rPr>
                <w:rFonts w:ascii="Times New Roman" w:eastAsia="Times New Roman" w:hAnsi="Times New Roman" w:cs="Times New Roman"/>
                <w:sz w:val="24"/>
                <w:szCs w:val="24"/>
              </w:rPr>
              <w:t>о среднесписочной численности работников за предшествующий календарный год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в свободной форме с подписью руководителя и печатью организации </w:t>
            </w:r>
            <w:r w:rsidR="00B76A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о среднемесячной заработной плате сотрудника</w:t>
            </w:r>
          </w:p>
        </w:tc>
      </w:tr>
      <w:tr w:rsidR="00067428" w:rsidTr="00067428">
        <w:trPr>
          <w:trHeight w:val="3518"/>
        </w:trPr>
        <w:tc>
          <w:tcPr>
            <w:tcW w:w="2405" w:type="dxa"/>
            <w:vMerge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428" w:rsidRPr="00AF616C" w:rsidRDefault="00067428" w:rsidP="0006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объем пассажирооборота </w:t>
            </w:r>
            <w:r w:rsidRPr="00AF616C">
              <w:rPr>
                <w:rFonts w:ascii="Times New Roman" w:hAnsi="Times New Roman" w:cs="Times New Roman"/>
                <w:sz w:val="24"/>
                <w:szCs w:val="24"/>
              </w:rPr>
              <w:br/>
              <w:t>в реализуемом инвестиционном проекте за год в % от планируемого</w:t>
            </w:r>
          </w:p>
          <w:p w:rsidR="00067428" w:rsidRPr="00AF616C" w:rsidRDefault="00067428" w:rsidP="0006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067428" w:rsidRPr="00AF616C" w:rsidRDefault="00067428" w:rsidP="0006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AF616C">
              <w:rPr>
                <w:rFonts w:ascii="Times New Roman" w:hAnsi="Times New Roman" w:cs="Times New Roman"/>
                <w:sz w:val="24"/>
                <w:szCs w:val="24"/>
              </w:rPr>
              <w:t>свыше 80%</w:t>
            </w:r>
          </w:p>
          <w:p w:rsidR="00067428" w:rsidRPr="00AF616C" w:rsidRDefault="00067428" w:rsidP="0006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AF616C">
              <w:rPr>
                <w:rFonts w:ascii="Times New Roman" w:hAnsi="Times New Roman" w:cs="Times New Roman"/>
                <w:sz w:val="24"/>
                <w:szCs w:val="24"/>
              </w:rPr>
              <w:t>от 50% до 80%</w:t>
            </w:r>
          </w:p>
          <w:p w:rsidR="00067428" w:rsidRPr="00AF616C" w:rsidRDefault="00067428" w:rsidP="0006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– до 50%</w:t>
            </w:r>
          </w:p>
          <w:p w:rsidR="00067428" w:rsidRPr="00AF616C" w:rsidRDefault="00067428" w:rsidP="0006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0 – документы, подтверждающие о</w:t>
            </w:r>
            <w:r w:rsidRPr="00AF616C">
              <w:rPr>
                <w:rFonts w:ascii="Times New Roman" w:hAnsi="Times New Roman" w:cs="Times New Roman"/>
                <w:sz w:val="24"/>
                <w:szCs w:val="24"/>
              </w:rPr>
              <w:t xml:space="preserve">бъем пассажирооборота в реализуемом инвестиционном проекте за сутки 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представлены или на основании представленных документов оценка невозможна</w:t>
            </w:r>
          </w:p>
        </w:tc>
        <w:tc>
          <w:tcPr>
            <w:tcW w:w="4365" w:type="dxa"/>
          </w:tcPr>
          <w:p w:rsidR="00067428" w:rsidRPr="00AF616C" w:rsidRDefault="00067428" w:rsidP="0006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hAnsi="Times New Roman" w:cs="Times New Roman"/>
                <w:sz w:val="24"/>
                <w:szCs w:val="24"/>
              </w:rPr>
              <w:t>Копия отчета о хозяйственной деятельности организации</w:t>
            </w:r>
          </w:p>
        </w:tc>
      </w:tr>
      <w:tr w:rsidR="00067428" w:rsidTr="00067428">
        <w:trPr>
          <w:trHeight w:val="3115"/>
        </w:trPr>
        <w:tc>
          <w:tcPr>
            <w:tcW w:w="2405" w:type="dxa"/>
            <w:vMerge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Протяженность введенного в эксплуатацию инвестиционного проекта (для линейных объектов) 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5 – свыше 15 км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3 – свыше 7 км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1 – свыше 1 км</w:t>
            </w: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0 – документы, подтверждающие п</w:t>
            </w: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ротяженность введенного в эксплуатацию инвестиционного проекта (для линейных объектов) 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представлены или на основании представленных документов оценка невозможна</w:t>
            </w:r>
          </w:p>
        </w:tc>
        <w:tc>
          <w:tcPr>
            <w:tcW w:w="4365" w:type="dxa"/>
          </w:tcPr>
          <w:p w:rsidR="00067428" w:rsidRPr="00AF616C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сводно-сметного расчета стоимости строит</w:t>
            </w:r>
            <w:r w:rsidR="00C2131D">
              <w:rPr>
                <w:rFonts w:ascii="Times New Roman" w:eastAsia="Times New Roman" w:hAnsi="Times New Roman" w:cs="Times New Roman"/>
                <w:sz w:val="24"/>
                <w:szCs w:val="24"/>
              </w:rPr>
              <w:t>ельства инвестиционного проекта.</w:t>
            </w:r>
          </w:p>
          <w:p w:rsidR="004027B3" w:rsidRDefault="004027B3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428" w:rsidRPr="00E6482D" w:rsidRDefault="00067428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раздела проектной документации с технико-экономическими показателями проектируемых объектов капитального строительства.</w:t>
            </w:r>
          </w:p>
        </w:tc>
      </w:tr>
      <w:tr w:rsidR="004027B3" w:rsidTr="00067428">
        <w:trPr>
          <w:trHeight w:val="3115"/>
        </w:trPr>
        <w:tc>
          <w:tcPr>
            <w:tcW w:w="2405" w:type="dxa"/>
            <w:vMerge w:val="restart"/>
          </w:tcPr>
          <w:p w:rsidR="004027B3" w:rsidRPr="00AF616C" w:rsidRDefault="00C2631C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="004027B3" w:rsidRPr="00402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реализацию лучшего инвестиционного проекта в сфере потребительского рынка</w:t>
            </w:r>
          </w:p>
        </w:tc>
        <w:tc>
          <w:tcPr>
            <w:tcW w:w="2977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инвестиций, вложенный в реализацию инвестиционного проекта</w:t>
            </w:r>
          </w:p>
        </w:tc>
        <w:tc>
          <w:tcPr>
            <w:tcW w:w="4849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более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– от 500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до </w:t>
            </w:r>
            <w:r w:rsidR="00BE0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от 100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500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– документы, подтверждающие объем инвестиций, вложенных в реализацию проекта не представлены или на основании представленных документов оценка невозможна </w:t>
            </w:r>
          </w:p>
        </w:tc>
        <w:tc>
          <w:tcPr>
            <w:tcW w:w="4365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счета-01 «Основные средства»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Формы № П-2 (</w:t>
            </w:r>
            <w:proofErr w:type="spellStart"/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B76A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(сведения об инвестиционной деятельности)</w:t>
            </w:r>
          </w:p>
        </w:tc>
      </w:tr>
      <w:tr w:rsidR="004027B3" w:rsidTr="00067428">
        <w:trPr>
          <w:trHeight w:val="3115"/>
        </w:trPr>
        <w:tc>
          <w:tcPr>
            <w:tcW w:w="2405" w:type="dxa"/>
            <w:vMerge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>Доля участия инвестора (объем собственных инвестиций) в общем объеме инвестиций реализованного проекта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5 – более 50 %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3 – от 25 до 50 %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1 – до 25 %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pStyle w:val="a4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0 – документы, подтверждающие долю участия инвестора не представлены или на основании представленных документов оценка невозможна</w:t>
            </w:r>
          </w:p>
        </w:tc>
        <w:tc>
          <w:tcPr>
            <w:tcW w:w="4365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Формы № П-2 (</w:t>
            </w:r>
            <w:proofErr w:type="spellStart"/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B76A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(сведения об инвестиционной деятельности)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в свободной форме с подписью руководителя и печатью организации </w:t>
            </w:r>
            <w:r w:rsidR="00B76A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общим объемом инвестиций с разбивкой по форме привлечения финансовых ресурсов 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7B3" w:rsidTr="00067428">
        <w:trPr>
          <w:trHeight w:val="3115"/>
        </w:trPr>
        <w:tc>
          <w:tcPr>
            <w:tcW w:w="2405" w:type="dxa"/>
            <w:vMerge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созданных (сохраненных) высокопроизводительных рабочих мест </w:t>
            </w:r>
          </w:p>
        </w:tc>
        <w:tc>
          <w:tcPr>
            <w:tcW w:w="4849" w:type="dxa"/>
          </w:tcPr>
          <w:p w:rsidR="001F0F21" w:rsidRPr="001F0F21" w:rsidRDefault="001F0F21" w:rsidP="001F0F2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1F0F21">
              <w:rPr>
                <w:rFonts w:ascii="Times New Roman" w:hAnsi="Times New Roman"/>
                <w:sz w:val="24"/>
                <w:szCs w:val="24"/>
              </w:rPr>
              <w:t>– документы представлены</w:t>
            </w:r>
          </w:p>
          <w:p w:rsidR="001F0F21" w:rsidRPr="00AF616C" w:rsidRDefault="001F0F21" w:rsidP="001F0F21">
            <w:pPr>
              <w:pStyle w:val="a4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027B3" w:rsidRPr="00AF616C" w:rsidRDefault="001F0F21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hAnsi="Times New Roman"/>
                <w:sz w:val="24"/>
                <w:szCs w:val="24"/>
              </w:rPr>
              <w:t>0</w:t>
            </w:r>
            <w:r w:rsidRPr="001F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16C">
              <w:rPr>
                <w:rFonts w:ascii="Times New Roman" w:hAnsi="Times New Roman"/>
                <w:sz w:val="24"/>
                <w:szCs w:val="24"/>
              </w:rPr>
              <w:t>–</w:t>
            </w:r>
            <w:r w:rsidRPr="001F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документы не представлены </w:t>
            </w:r>
            <w:r w:rsidR="004027B3"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на основании представленных документов оценка невозможна </w:t>
            </w:r>
          </w:p>
        </w:tc>
        <w:tc>
          <w:tcPr>
            <w:tcW w:w="4365" w:type="dxa"/>
          </w:tcPr>
          <w:p w:rsidR="00C70233" w:rsidRPr="00C70233" w:rsidRDefault="00C70233" w:rsidP="00C7023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в свободной форме с подписью руководителя и печатью организации </w:t>
            </w:r>
          </w:p>
          <w:p w:rsidR="004027B3" w:rsidRPr="00AF616C" w:rsidRDefault="00C7023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33">
              <w:rPr>
                <w:rFonts w:ascii="Times New Roman" w:eastAsia="Times New Roman" w:hAnsi="Times New Roman" w:cs="Times New Roman"/>
                <w:sz w:val="24"/>
                <w:szCs w:val="24"/>
              </w:rPr>
              <w:t>о среднесписочной численности работников за предшествующий календарный год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в свободной форме с подписью руководителя и печатью организации </w:t>
            </w:r>
            <w:r w:rsidR="00B76A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о среднемесячной заработной плате сотрудника</w:t>
            </w:r>
          </w:p>
        </w:tc>
      </w:tr>
      <w:tr w:rsidR="004027B3" w:rsidTr="00067428">
        <w:trPr>
          <w:trHeight w:val="3115"/>
        </w:trPr>
        <w:tc>
          <w:tcPr>
            <w:tcW w:w="2405" w:type="dxa"/>
            <w:vMerge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оборота розничной торговли (общественного питания, сферы услуг) реализуемого инвестиционного проекта в общем обороте отрасли (в %)</w:t>
            </w:r>
            <w:r w:rsidR="00620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5 – выше 50%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3 – до 50%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1 – до 10 %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0 – документы, подтверждающие долю оборота розничной торговли (общественного питания, сферы услуг) реализуемого инвестиционного проекта в общем обороте отрасли не представлены или на основании представленных документов оценка невозможна</w:t>
            </w:r>
          </w:p>
        </w:tc>
        <w:tc>
          <w:tcPr>
            <w:tcW w:w="4365" w:type="dxa"/>
          </w:tcPr>
          <w:p w:rsidR="004027B3" w:rsidRPr="00AF616C" w:rsidRDefault="008B6410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027B3"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опия формы № П-5 (м) (основные сведения о деятельности организации);</w:t>
            </w:r>
          </w:p>
          <w:p w:rsidR="008B6410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в свободной форме с подписью руководителя и печатью организации</w:t>
            </w:r>
            <w:r w:rsidR="008B64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7B3" w:rsidTr="004027B3">
        <w:trPr>
          <w:trHeight w:val="2906"/>
        </w:trPr>
        <w:tc>
          <w:tcPr>
            <w:tcW w:w="2405" w:type="dxa"/>
            <w:vMerge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торговой площади на 1000 жителей </w:t>
            </w:r>
            <w:r w:rsidRPr="003E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(норматив 625 </w:t>
            </w:r>
            <w:proofErr w:type="spellStart"/>
            <w:r w:rsidRPr="003E621A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E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 на 1000 жителей в районе)</w:t>
            </w:r>
          </w:p>
        </w:tc>
        <w:tc>
          <w:tcPr>
            <w:tcW w:w="4849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5 – выше норматива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3 – норматив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1 – меньше норматива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0 – документы, подтверждающие объем торговой площади не представлены или на основании представленных документов оценка невозможна</w:t>
            </w:r>
          </w:p>
        </w:tc>
        <w:tc>
          <w:tcPr>
            <w:tcW w:w="4365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Pr="00AF616C">
              <w:t xml:space="preserve"> 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в свободной форме с подписью руководителя и печатью организации справка об объеме торговой площади исходя из норматива площади 625 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 на 1000 жителей </w:t>
            </w:r>
            <w:r w:rsidR="003E621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района.</w:t>
            </w:r>
          </w:p>
        </w:tc>
      </w:tr>
      <w:tr w:rsidR="004027B3" w:rsidTr="00067428">
        <w:trPr>
          <w:trHeight w:val="3115"/>
        </w:trPr>
        <w:tc>
          <w:tcPr>
            <w:tcW w:w="2405" w:type="dxa"/>
            <w:vMerge w:val="restart"/>
          </w:tcPr>
          <w:p w:rsidR="004027B3" w:rsidRPr="00AF616C" w:rsidRDefault="00C2631C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="004027B3" w:rsidRPr="00402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реализацию лучшего инвестиционного проекта в сфере промышленности</w:t>
            </w:r>
            <w:r w:rsidR="0070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0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</w:t>
            </w:r>
            <w:r w:rsidR="00C279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</w:t>
            </w:r>
            <w:r w:rsidR="0070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промышленной инфраструктуры</w:t>
            </w:r>
          </w:p>
        </w:tc>
        <w:tc>
          <w:tcPr>
            <w:tcW w:w="2977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инвестиций, вложенный в реализацию инвестиционного проекта</w:t>
            </w:r>
          </w:p>
        </w:tc>
        <w:tc>
          <w:tcPr>
            <w:tcW w:w="4849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более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– от 500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до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от 100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500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pStyle w:val="a4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0 – документы, подтверждающие объем инвестиций, вложенных в реализацию проекта не представлены или на основании представленных документов оценка невозможна</w:t>
            </w:r>
          </w:p>
        </w:tc>
        <w:tc>
          <w:tcPr>
            <w:tcW w:w="4365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счета-01 «Основные средства»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Формы № П-2 (</w:t>
            </w:r>
            <w:proofErr w:type="spellStart"/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B76A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(сведения об инвестиционной деятельности)</w:t>
            </w:r>
          </w:p>
        </w:tc>
      </w:tr>
      <w:tr w:rsidR="004027B3" w:rsidTr="00067428">
        <w:trPr>
          <w:trHeight w:val="3115"/>
        </w:trPr>
        <w:tc>
          <w:tcPr>
            <w:tcW w:w="2405" w:type="dxa"/>
            <w:vMerge/>
          </w:tcPr>
          <w:p w:rsidR="004027B3" w:rsidRPr="004027B3" w:rsidRDefault="004027B3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>Доля участия инвестора (объем собственных инвестиций) в общем объеме инвестиций реализованного проекта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5 – более 50 %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3 – от 25 до 50 %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1 – до 25 %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pStyle w:val="a4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0 – документы, подтверждающие долю участия инвестора не представлены или на основании представленных документов оценка невозможна</w:t>
            </w:r>
          </w:p>
        </w:tc>
        <w:tc>
          <w:tcPr>
            <w:tcW w:w="4365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Формы № П-2 (</w:t>
            </w:r>
            <w:proofErr w:type="spellStart"/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B76A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(сведения об инвестиционной деятельности)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в свободной форме с подписью руководителя и печатью организации </w:t>
            </w:r>
            <w:r w:rsidR="00B76A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общим объемом инвестиций с разбивкой по форме привлечения финансовых ресурсов 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7B3" w:rsidTr="00C2631C">
        <w:trPr>
          <w:trHeight w:val="2673"/>
        </w:trPr>
        <w:tc>
          <w:tcPr>
            <w:tcW w:w="2405" w:type="dxa"/>
            <w:vMerge/>
          </w:tcPr>
          <w:p w:rsidR="004027B3" w:rsidRPr="004027B3" w:rsidRDefault="004027B3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созданных (сохраненных) высокопроизводительных рабочих мест</w:t>
            </w:r>
          </w:p>
        </w:tc>
        <w:tc>
          <w:tcPr>
            <w:tcW w:w="4849" w:type="dxa"/>
          </w:tcPr>
          <w:p w:rsidR="001F0F21" w:rsidRPr="001F0F21" w:rsidRDefault="001F0F21" w:rsidP="001F0F2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1F0F21">
              <w:rPr>
                <w:rFonts w:ascii="Times New Roman" w:hAnsi="Times New Roman"/>
                <w:sz w:val="24"/>
                <w:szCs w:val="24"/>
              </w:rPr>
              <w:t>– документы представлены</w:t>
            </w:r>
          </w:p>
          <w:p w:rsidR="001F0F21" w:rsidRPr="00AF616C" w:rsidRDefault="001F0F21" w:rsidP="001F0F21">
            <w:pPr>
              <w:pStyle w:val="a4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027B3" w:rsidRPr="00AF616C" w:rsidRDefault="001F0F21" w:rsidP="001F0F21">
            <w:pPr>
              <w:pStyle w:val="a4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hAnsi="Times New Roman"/>
                <w:sz w:val="24"/>
                <w:szCs w:val="24"/>
              </w:rPr>
              <w:t>0</w:t>
            </w:r>
            <w:r w:rsidRPr="001F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16C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1F0F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документы не представлены 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или на основании представленных документов оценка невозможна</w:t>
            </w:r>
          </w:p>
        </w:tc>
        <w:tc>
          <w:tcPr>
            <w:tcW w:w="4365" w:type="dxa"/>
          </w:tcPr>
          <w:p w:rsidR="00C70233" w:rsidRPr="00C70233" w:rsidRDefault="00C70233" w:rsidP="00C7023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в свободной форме с подписью руководителя и печатью организации </w:t>
            </w:r>
          </w:p>
          <w:p w:rsidR="00C70233" w:rsidRDefault="00C70233" w:rsidP="00C7023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33">
              <w:rPr>
                <w:rFonts w:ascii="Times New Roman" w:eastAsia="Times New Roman" w:hAnsi="Times New Roman" w:cs="Times New Roman"/>
                <w:sz w:val="24"/>
                <w:szCs w:val="24"/>
              </w:rPr>
              <w:t>о среднесписочной численности работников за предшествующий календарный год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в свободной форме с подписью руководителя и печатью организации</w:t>
            </w:r>
            <w:r w:rsidR="00B76A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о среднемесячной заработной плате сотрудника</w:t>
            </w:r>
          </w:p>
        </w:tc>
      </w:tr>
      <w:tr w:rsidR="004027B3" w:rsidTr="00D76892">
        <w:trPr>
          <w:trHeight w:val="3115"/>
        </w:trPr>
        <w:tc>
          <w:tcPr>
            <w:tcW w:w="2405" w:type="dxa"/>
            <w:vMerge/>
          </w:tcPr>
          <w:p w:rsidR="004027B3" w:rsidRPr="004027B3" w:rsidRDefault="004027B3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передовых производственных технологий, используемых 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инвестиционном проекте</w:t>
            </w:r>
          </w:p>
        </w:tc>
        <w:tc>
          <w:tcPr>
            <w:tcW w:w="4849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5 – более 5 ед.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3 – от 2 до 5 ед.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1 – 1 ед.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0 – документы, подтверждающие количество передовых производственных технологий, используемых в инвестиционном проекте не представлены или на основании представленных документов оценка невозможна</w:t>
            </w:r>
          </w:p>
        </w:tc>
        <w:tc>
          <w:tcPr>
            <w:tcW w:w="4365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формы № 3-информ (годовая) (ОКУД 0604018).</w:t>
            </w:r>
          </w:p>
        </w:tc>
      </w:tr>
      <w:tr w:rsidR="004027B3" w:rsidTr="00D76892">
        <w:trPr>
          <w:trHeight w:val="3115"/>
        </w:trPr>
        <w:tc>
          <w:tcPr>
            <w:tcW w:w="2405" w:type="dxa"/>
            <w:vMerge/>
          </w:tcPr>
          <w:p w:rsidR="004027B3" w:rsidRPr="004027B3" w:rsidRDefault="004027B3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инвестиций в основной капитал в части приобретения основных средств (в %)</w:t>
            </w:r>
          </w:p>
        </w:tc>
        <w:tc>
          <w:tcPr>
            <w:tcW w:w="4849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5 – выше 50%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3 – до 50%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1 – до 10 %</w:t>
            </w:r>
          </w:p>
          <w:p w:rsidR="004027B3" w:rsidRPr="00AF616C" w:rsidRDefault="004027B3" w:rsidP="004027B3">
            <w:pPr>
              <w:pStyle w:val="a4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0 – документы, подтверждающие долю инвестиций в основной капитал в части приобретения основных средств не представлены или на основании представленных документов оценка невозможна</w:t>
            </w:r>
          </w:p>
        </w:tc>
        <w:tc>
          <w:tcPr>
            <w:tcW w:w="4365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счета-01 «Основные средства»</w:t>
            </w:r>
          </w:p>
        </w:tc>
      </w:tr>
      <w:tr w:rsidR="004027B3" w:rsidTr="00E37239">
        <w:trPr>
          <w:trHeight w:val="558"/>
        </w:trPr>
        <w:tc>
          <w:tcPr>
            <w:tcW w:w="2405" w:type="dxa"/>
            <w:vMerge/>
          </w:tcPr>
          <w:p w:rsidR="004027B3" w:rsidRPr="004027B3" w:rsidRDefault="004027B3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инвестиций в основной капитал в части реконструкции основных средств (включая расширение и модернизацию) 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%)</w:t>
            </w:r>
          </w:p>
        </w:tc>
        <w:tc>
          <w:tcPr>
            <w:tcW w:w="4849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5 – выше 50%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3 – до 50%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1 – до 10 %</w:t>
            </w:r>
          </w:p>
          <w:p w:rsidR="004027B3" w:rsidRPr="00AF616C" w:rsidRDefault="004027B3" w:rsidP="004027B3">
            <w:pPr>
              <w:pStyle w:val="a4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0 – документы, подтверждающие долю инвестиций в основной капитал в части реконструкции основных средств (включая расширение и модернизацию) не представлены или на основании представленных документов оценка невозможна</w:t>
            </w:r>
          </w:p>
        </w:tc>
        <w:tc>
          <w:tcPr>
            <w:tcW w:w="4365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счета-01 «Основные средства»</w:t>
            </w:r>
          </w:p>
        </w:tc>
      </w:tr>
      <w:tr w:rsidR="004027B3" w:rsidTr="00067428">
        <w:trPr>
          <w:trHeight w:val="3115"/>
        </w:trPr>
        <w:tc>
          <w:tcPr>
            <w:tcW w:w="2405" w:type="dxa"/>
            <w:vMerge w:val="restart"/>
          </w:tcPr>
          <w:p w:rsidR="004027B3" w:rsidRPr="006F0832" w:rsidRDefault="00C2631C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3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4027B3" w:rsidRPr="006F0832">
              <w:rPr>
                <w:rFonts w:ascii="Times New Roman" w:hAnsi="Times New Roman" w:cs="Times New Roman"/>
                <w:b/>
                <w:sz w:val="24"/>
                <w:szCs w:val="24"/>
              </w:rPr>
              <w:t>а реализацию лучшего инвестиционного проекта в сфере культуры и туризма</w:t>
            </w:r>
          </w:p>
        </w:tc>
        <w:tc>
          <w:tcPr>
            <w:tcW w:w="2977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инвестиций, вложенный в реализацию инвестиционного проекта</w:t>
            </w:r>
          </w:p>
        </w:tc>
        <w:tc>
          <w:tcPr>
            <w:tcW w:w="4849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более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– от 500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до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от 100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500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– документы, подтверждающие объем инвестиций, вложенных в реализацию проекта не представлены или на основании представленных документов оценка невозможна </w:t>
            </w:r>
          </w:p>
        </w:tc>
        <w:tc>
          <w:tcPr>
            <w:tcW w:w="4365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счета-01 «Основные средства»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Формы № П-2 (</w:t>
            </w:r>
            <w:proofErr w:type="spellStart"/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B76A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(сведения об инвестиционной деятельности)</w:t>
            </w:r>
          </w:p>
        </w:tc>
      </w:tr>
      <w:tr w:rsidR="004027B3" w:rsidTr="004027B3">
        <w:trPr>
          <w:trHeight w:val="2827"/>
        </w:trPr>
        <w:tc>
          <w:tcPr>
            <w:tcW w:w="2405" w:type="dxa"/>
            <w:vMerge/>
          </w:tcPr>
          <w:p w:rsidR="004027B3" w:rsidRPr="004027B3" w:rsidRDefault="004027B3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>Доля участия инвестора (объем собственных инвестиций) в общем объеме инвестиций реализованного проекта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5 – более 50 %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3 – от 25 до 50 %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1 – до 25 %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pStyle w:val="a4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0 – документы, подтверждающие долю участия инвестора не представлены или на основании представленных документов оценка невозможна</w:t>
            </w:r>
          </w:p>
        </w:tc>
        <w:tc>
          <w:tcPr>
            <w:tcW w:w="4365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Формы № П-2 (</w:t>
            </w:r>
            <w:proofErr w:type="spellStart"/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B76A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(сведения об инвестиционной деятельности)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в свободной форме с подписью руководителя и печатью организации </w:t>
            </w:r>
            <w:r w:rsidR="00B76A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общим объемом инвестиций с разбивкой по форме привлечения финансовых ресурсов 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7B3" w:rsidTr="004027B3">
        <w:trPr>
          <w:trHeight w:val="2673"/>
        </w:trPr>
        <w:tc>
          <w:tcPr>
            <w:tcW w:w="2405" w:type="dxa"/>
            <w:vMerge/>
          </w:tcPr>
          <w:p w:rsidR="004027B3" w:rsidRPr="004027B3" w:rsidRDefault="004027B3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созданных (сохраненных) высокопроизводительных рабочих мест </w:t>
            </w:r>
          </w:p>
        </w:tc>
        <w:tc>
          <w:tcPr>
            <w:tcW w:w="4849" w:type="dxa"/>
          </w:tcPr>
          <w:p w:rsidR="001F0F21" w:rsidRPr="001F0F21" w:rsidRDefault="001F0F21" w:rsidP="001F0F2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1F0F21">
              <w:rPr>
                <w:rFonts w:ascii="Times New Roman" w:hAnsi="Times New Roman"/>
                <w:sz w:val="24"/>
                <w:szCs w:val="24"/>
              </w:rPr>
              <w:t>– документы представлены</w:t>
            </w:r>
          </w:p>
          <w:p w:rsidR="001F0F21" w:rsidRPr="00AF616C" w:rsidRDefault="001F0F21" w:rsidP="001F0F21">
            <w:pPr>
              <w:pStyle w:val="a4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027B3" w:rsidRPr="00AF616C" w:rsidRDefault="001F0F21" w:rsidP="001F0F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hAnsi="Times New Roman"/>
                <w:sz w:val="24"/>
                <w:szCs w:val="24"/>
              </w:rPr>
              <w:t>0</w:t>
            </w:r>
            <w:r w:rsidRPr="001F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16C">
              <w:rPr>
                <w:rFonts w:ascii="Times New Roman" w:hAnsi="Times New Roman"/>
                <w:sz w:val="24"/>
                <w:szCs w:val="24"/>
              </w:rPr>
              <w:t>–</w:t>
            </w:r>
            <w:r w:rsidRPr="001F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документы не представлены 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или на основании представленных документов оценка невозможна</w:t>
            </w:r>
          </w:p>
        </w:tc>
        <w:tc>
          <w:tcPr>
            <w:tcW w:w="4365" w:type="dxa"/>
          </w:tcPr>
          <w:p w:rsidR="00C70233" w:rsidRPr="00C70233" w:rsidRDefault="00C70233" w:rsidP="00C7023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в свободной форме с подписью руководителя и печатью организации </w:t>
            </w:r>
          </w:p>
          <w:p w:rsidR="00C70233" w:rsidRDefault="00C70233" w:rsidP="00C7023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33">
              <w:rPr>
                <w:rFonts w:ascii="Times New Roman" w:eastAsia="Times New Roman" w:hAnsi="Times New Roman" w:cs="Times New Roman"/>
                <w:sz w:val="24"/>
                <w:szCs w:val="24"/>
              </w:rPr>
              <w:t>о среднесписочной численности работников за предшествующий календарный год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в свободной форме с подписью руководителя и печатью организации о среднемесячной заработной плате сотрудника</w:t>
            </w:r>
          </w:p>
        </w:tc>
      </w:tr>
      <w:tr w:rsidR="004027B3" w:rsidTr="00067428">
        <w:trPr>
          <w:trHeight w:val="3115"/>
        </w:trPr>
        <w:tc>
          <w:tcPr>
            <w:tcW w:w="2405" w:type="dxa"/>
            <w:vMerge/>
          </w:tcPr>
          <w:p w:rsidR="004027B3" w:rsidRPr="004027B3" w:rsidRDefault="004027B3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3E621A">
              <w:rPr>
                <w:rFonts w:ascii="Times New Roman" w:eastAsia="Calibri" w:hAnsi="Times New Roman" w:cs="Times New Roman"/>
                <w:sz w:val="24"/>
                <w:szCs w:val="24"/>
              </w:rPr>
              <w:t>асчетное количество посетителей</w:t>
            </w: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единовременная вместимость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>реализованного инвестиционного проекта (в год в %)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5 – свыше 90 %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3 – от 50% до 90%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1 – до 50%</w:t>
            </w: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– документы, подтверждающие </w:t>
            </w: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общую единовременную пропускную способность реализованного инвестиционного проекта 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представлены или на основании представленных документов оценка невозможна</w:t>
            </w:r>
          </w:p>
        </w:tc>
        <w:tc>
          <w:tcPr>
            <w:tcW w:w="4365" w:type="dxa"/>
          </w:tcPr>
          <w:p w:rsidR="004027B3" w:rsidRPr="00AF616C" w:rsidRDefault="004027B3" w:rsidP="004027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раздела проектной документации с технико-экономическими показателями проектируемых объектов капитального строительства</w:t>
            </w:r>
            <w:r w:rsidR="003E62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7239" w:rsidTr="00067428">
        <w:trPr>
          <w:trHeight w:val="3115"/>
        </w:trPr>
        <w:tc>
          <w:tcPr>
            <w:tcW w:w="2405" w:type="dxa"/>
            <w:vMerge w:val="restart"/>
          </w:tcPr>
          <w:p w:rsidR="00E37239" w:rsidRPr="00255855" w:rsidRDefault="00E37239" w:rsidP="00CC123A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реализацию лучшего инвестиционного проекта в сфере информационных технологий, образования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2558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науки</w:t>
            </w:r>
          </w:p>
        </w:tc>
        <w:tc>
          <w:tcPr>
            <w:tcW w:w="2977" w:type="dxa"/>
          </w:tcPr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инвестиций, вложенный в реализацию инвестиционного проекта</w:t>
            </w:r>
          </w:p>
        </w:tc>
        <w:tc>
          <w:tcPr>
            <w:tcW w:w="4849" w:type="dxa"/>
          </w:tcPr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5 – более 1 млрд руб.</w:t>
            </w: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3 – от 500 млн руб. до 1 млрд руб.</w:t>
            </w: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1 – от 100 до 500 млн руб.</w:t>
            </w: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239" w:rsidRPr="00255855" w:rsidRDefault="00E37239" w:rsidP="00067428">
            <w:pPr>
              <w:pStyle w:val="a4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0 – документы, подтверждающие объем инвестиций, вложенных в реализацию проекта не представлены или на основании представленных документов оценка невозможна</w:t>
            </w:r>
          </w:p>
        </w:tc>
        <w:tc>
          <w:tcPr>
            <w:tcW w:w="4365" w:type="dxa"/>
          </w:tcPr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счета-01 «Основные средства»</w:t>
            </w: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Формы № П-2 (</w:t>
            </w:r>
            <w:proofErr w:type="spellStart"/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) (сведения об инвестиционной деятельности)</w:t>
            </w:r>
          </w:p>
        </w:tc>
      </w:tr>
      <w:tr w:rsidR="00E37239" w:rsidTr="00067428">
        <w:trPr>
          <w:trHeight w:val="2903"/>
        </w:trPr>
        <w:tc>
          <w:tcPr>
            <w:tcW w:w="2405" w:type="dxa"/>
            <w:vMerge/>
          </w:tcPr>
          <w:p w:rsidR="00E37239" w:rsidRPr="00255855" w:rsidRDefault="00E37239" w:rsidP="00067428"/>
        </w:tc>
        <w:tc>
          <w:tcPr>
            <w:tcW w:w="2977" w:type="dxa"/>
          </w:tcPr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Calibri" w:hAnsi="Times New Roman" w:cs="Times New Roman"/>
                <w:sz w:val="24"/>
                <w:szCs w:val="24"/>
              </w:rPr>
              <w:t>Доля участия инвестора (объем собственных инвестиций) в общем объеме инвестиций реализованного проекта</w:t>
            </w: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5 – более 50 %</w:t>
            </w: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3 – от 25 до 50 %</w:t>
            </w: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1 – до 25 %</w:t>
            </w: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239" w:rsidRPr="00255855" w:rsidRDefault="00E37239" w:rsidP="00067428">
            <w:pPr>
              <w:pStyle w:val="a4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0 – документы, подтверждающие долю участия инвестора не представлены или на основании представленных документов оценка невозможна</w:t>
            </w:r>
          </w:p>
        </w:tc>
        <w:tc>
          <w:tcPr>
            <w:tcW w:w="4365" w:type="dxa"/>
          </w:tcPr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Формы № П-2 (</w:t>
            </w:r>
            <w:proofErr w:type="spellStart"/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) (сведения об инвестиционной деятельности)</w:t>
            </w: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в свободной форме с подписью руководителя и печатью организации с общим объемом инвестиций с разбивкой по форме привлечения финансовых ресурсов </w:t>
            </w:r>
          </w:p>
        </w:tc>
      </w:tr>
      <w:tr w:rsidR="00E37239" w:rsidTr="00067428">
        <w:tc>
          <w:tcPr>
            <w:tcW w:w="2405" w:type="dxa"/>
            <w:vMerge/>
          </w:tcPr>
          <w:p w:rsidR="00E37239" w:rsidRPr="00255855" w:rsidRDefault="00E37239" w:rsidP="00067428"/>
        </w:tc>
        <w:tc>
          <w:tcPr>
            <w:tcW w:w="2977" w:type="dxa"/>
          </w:tcPr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созданных (сохраненных) высокопроизводительных рабочих мест </w:t>
            </w:r>
          </w:p>
        </w:tc>
        <w:tc>
          <w:tcPr>
            <w:tcW w:w="4849" w:type="dxa"/>
          </w:tcPr>
          <w:p w:rsidR="00E37239" w:rsidRPr="001F0F21" w:rsidRDefault="00E37239" w:rsidP="001F0F2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1F0F21">
              <w:rPr>
                <w:rFonts w:ascii="Times New Roman" w:hAnsi="Times New Roman"/>
                <w:sz w:val="24"/>
                <w:szCs w:val="24"/>
              </w:rPr>
              <w:t>– документы представлены</w:t>
            </w:r>
          </w:p>
          <w:p w:rsidR="00E37239" w:rsidRPr="00AF616C" w:rsidRDefault="00E37239" w:rsidP="001F0F21">
            <w:pPr>
              <w:pStyle w:val="a4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37239" w:rsidRPr="00255855" w:rsidRDefault="00E37239" w:rsidP="001F0F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hAnsi="Times New Roman"/>
                <w:sz w:val="24"/>
                <w:szCs w:val="24"/>
              </w:rPr>
              <w:t>0</w:t>
            </w:r>
            <w:r w:rsidRPr="001F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16C">
              <w:rPr>
                <w:rFonts w:ascii="Times New Roman" w:hAnsi="Times New Roman"/>
                <w:sz w:val="24"/>
                <w:szCs w:val="24"/>
              </w:rPr>
              <w:t>–</w:t>
            </w:r>
            <w:r w:rsidRPr="001F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документы не представлены 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или на основании представленных документов оценка невозможна</w:t>
            </w:r>
          </w:p>
        </w:tc>
        <w:tc>
          <w:tcPr>
            <w:tcW w:w="4365" w:type="dxa"/>
          </w:tcPr>
          <w:p w:rsidR="00E37239" w:rsidRPr="00C70233" w:rsidRDefault="00E37239" w:rsidP="00C7023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в свободной форме с подписью руководителя и печатью организации </w:t>
            </w:r>
          </w:p>
          <w:p w:rsidR="00E37239" w:rsidRDefault="00E37239" w:rsidP="00C7023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33">
              <w:rPr>
                <w:rFonts w:ascii="Times New Roman" w:eastAsia="Times New Roman" w:hAnsi="Times New Roman" w:cs="Times New Roman"/>
                <w:sz w:val="24"/>
                <w:szCs w:val="24"/>
              </w:rPr>
              <w:t>о среднесписочной численности работников за предшествующий календарный год</w:t>
            </w:r>
          </w:p>
          <w:p w:rsidR="00E37239" w:rsidRPr="00255855" w:rsidRDefault="00E37239" w:rsidP="00C7023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в свободной форме с подписью руководителя и печатью организации о среднемесячной заработной плате сотрудника</w:t>
            </w:r>
          </w:p>
        </w:tc>
      </w:tr>
      <w:tr w:rsidR="00E37239" w:rsidTr="00067428">
        <w:tc>
          <w:tcPr>
            <w:tcW w:w="2405" w:type="dxa"/>
            <w:vMerge/>
          </w:tcPr>
          <w:p w:rsidR="00E37239" w:rsidRPr="00255855" w:rsidRDefault="00E37239" w:rsidP="00067428"/>
        </w:tc>
        <w:tc>
          <w:tcPr>
            <w:tcW w:w="2977" w:type="dxa"/>
          </w:tcPr>
          <w:p w:rsidR="00E37239" w:rsidRDefault="00E37239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Calibri" w:hAnsi="Times New Roman" w:cs="Times New Roman"/>
                <w:sz w:val="24"/>
                <w:szCs w:val="24"/>
              </w:rPr>
              <w:t>Объём расходов на научно-исследовательские и опытно-конструкторские разработки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сфере</w:t>
            </w:r>
            <w:r w:rsidRPr="002558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образовании</w:t>
            </w:r>
            <w:r w:rsidRPr="002558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науки</w:t>
            </w:r>
            <w:r w:rsidRPr="00255855">
              <w:rPr>
                <w:rFonts w:ascii="Times New Roman" w:eastAsia="Calibri" w:hAnsi="Times New Roman" w:cs="Times New Roman"/>
                <w:sz w:val="24"/>
                <w:szCs w:val="24"/>
              </w:rPr>
              <w:t>, осуществлённых в рамках реализации проекта в % от общего объема расходов на реализацию проекта</w:t>
            </w:r>
          </w:p>
          <w:p w:rsidR="00E37239" w:rsidRPr="00255855" w:rsidRDefault="00E37239" w:rsidP="000456A2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E37239" w:rsidRPr="00255855" w:rsidRDefault="00E37239" w:rsidP="0006742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– более 50%</w:t>
            </w: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3 – от 20% до 50%</w:t>
            </w: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1 – до 20%</w:t>
            </w: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0 – документы, подтверждающие о</w:t>
            </w:r>
            <w:r w:rsidRPr="00255855">
              <w:rPr>
                <w:rFonts w:ascii="Times New Roman" w:eastAsia="Calibri" w:hAnsi="Times New Roman" w:cs="Times New Roman"/>
                <w:sz w:val="24"/>
                <w:szCs w:val="24"/>
              </w:rPr>
              <w:t>бъём расходов на научно-исследовательские и опытно-конструкторские разработки в ИТ и научной сферах, осуществлённых в рамках реализации проекта</w:t>
            </w: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представлены или на основании представленных документов оценка невозможна</w:t>
            </w:r>
          </w:p>
        </w:tc>
        <w:tc>
          <w:tcPr>
            <w:tcW w:w="4365" w:type="dxa"/>
          </w:tcPr>
          <w:p w:rsidR="00E37239" w:rsidRPr="00C70233" w:rsidRDefault="00E37239" w:rsidP="00224E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в свободной форме с подписью руководителя и печатью организации </w:t>
            </w:r>
          </w:p>
          <w:p w:rsidR="00E37239" w:rsidRDefault="00E37239" w:rsidP="00224E28">
            <w:pPr>
              <w:pStyle w:val="a4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3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7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24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бъём расходов на научно-исследовательские и опытно-конструкторские разработки в сфере ИТ, образовании и </w:t>
            </w:r>
            <w:proofErr w:type="gramStart"/>
            <w:r w:rsidRPr="00224E28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85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осуществлённых в рамках реализации проекта в % от общего объема расходов на реализацию проекта</w:t>
            </w:r>
          </w:p>
          <w:p w:rsidR="00E37239" w:rsidRPr="00255855" w:rsidRDefault="00E37239" w:rsidP="00067428">
            <w:pPr>
              <w:pStyle w:val="a4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239" w:rsidTr="00067428">
        <w:tc>
          <w:tcPr>
            <w:tcW w:w="2405" w:type="dxa"/>
            <w:vMerge/>
          </w:tcPr>
          <w:p w:rsidR="00E37239" w:rsidRPr="00255855" w:rsidRDefault="00E37239" w:rsidP="00067428"/>
        </w:tc>
        <w:tc>
          <w:tcPr>
            <w:tcW w:w="2977" w:type="dxa"/>
          </w:tcPr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Calibri" w:hAnsi="Times New Roman" w:cs="Times New Roman"/>
                <w:sz w:val="24"/>
                <w:szCs w:val="24"/>
              </w:rPr>
              <w:t>Для ИТ:</w:t>
            </w: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единиц программного обеспечения разработанных и зарегистрированных в Едином реестре российских программ для электронных вычислительных машин и баз данных (</w:t>
            </w:r>
            <w:hyperlink r:id="rId8" w:history="1">
              <w:r w:rsidRPr="0025585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https://reestr.digital.gov.ru</w:t>
              </w:r>
            </w:hyperlink>
            <w:r w:rsidRPr="00255855">
              <w:rPr>
                <w:rFonts w:ascii="Times New Roman" w:eastAsia="Calibri" w:hAnsi="Times New Roman" w:cs="Times New Roman"/>
                <w:sz w:val="24"/>
                <w:szCs w:val="24"/>
              </w:rPr>
              <w:t>), свидетельств Роспатента о государственной регистрации программ для ЭВМ</w:t>
            </w:r>
          </w:p>
        </w:tc>
        <w:tc>
          <w:tcPr>
            <w:tcW w:w="4849" w:type="dxa"/>
          </w:tcPr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5 – более 5 ед.</w:t>
            </w: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3 – от 2 до 5 ед.</w:t>
            </w: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1 – 1 ед.</w:t>
            </w: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0 – документы, подтверждающие к</w:t>
            </w:r>
            <w:r w:rsidRPr="002558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оличество единиц программного обеспечения разработанных и зарегистрированных в Едином реестре российских программ для электронных вычислительных машин </w:t>
            </w:r>
            <w:r w:rsidRPr="0025585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баз данных </w:t>
            </w: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представлены или на основании представленных документов оценка невозможна</w:t>
            </w:r>
          </w:p>
        </w:tc>
        <w:tc>
          <w:tcPr>
            <w:tcW w:w="4365" w:type="dxa"/>
          </w:tcPr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свободной форме с подписью руководителя и печатью организации подтверждённое количество единиц программного обеспечения разработанных и зарегистрированных </w:t>
            </w: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в Едином реестре российских программ для электронных вычислительных машин и баз данных (</w:t>
            </w:r>
            <w:hyperlink r:id="rId9" w:history="1">
              <w:r w:rsidRPr="0025585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https://reestr.digital.gov.ru</w:t>
              </w:r>
            </w:hyperlink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E37239" w:rsidTr="007C1CD2">
        <w:tc>
          <w:tcPr>
            <w:tcW w:w="2405" w:type="dxa"/>
            <w:vMerge/>
          </w:tcPr>
          <w:p w:rsidR="00E37239" w:rsidRPr="00255855" w:rsidRDefault="00E37239" w:rsidP="00067428"/>
        </w:tc>
        <w:tc>
          <w:tcPr>
            <w:tcW w:w="2977" w:type="dxa"/>
            <w:shd w:val="clear" w:color="auto" w:fill="auto"/>
          </w:tcPr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Calibri" w:hAnsi="Times New Roman" w:cs="Times New Roman"/>
                <w:sz w:val="24"/>
                <w:szCs w:val="24"/>
              </w:rPr>
              <w:t>Для науки:</w:t>
            </w:r>
          </w:p>
          <w:p w:rsidR="00E37239" w:rsidRPr="00255855" w:rsidRDefault="00E37239" w:rsidP="00C91831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публикаций в научных журналах, </w:t>
            </w:r>
            <w:r w:rsidRPr="00003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входящих в реестр </w:t>
            </w:r>
            <w:r w:rsidRPr="000033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Scopus</w:t>
            </w:r>
            <w:r w:rsidRPr="00003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hyperlink r:id="rId10" w:history="1">
              <w:r w:rsidRPr="00003384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003384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003384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003384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Pr="00003384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scopus</w:t>
              </w:r>
              <w:r w:rsidRPr="00003384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Pr="00003384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003384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/</w:t>
              </w:r>
              <w:r w:rsidRPr="00003384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home</w:t>
              </w:r>
              <w:r w:rsidRPr="00003384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Pr="00003384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uri</w:t>
              </w:r>
            </w:hyperlink>
            <w:r w:rsidRPr="00003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r w:rsidRPr="000033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</w:t>
            </w:r>
            <w:r w:rsidRPr="00003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33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</w:t>
            </w:r>
            <w:r w:rsidRPr="00003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33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Science</w:t>
            </w:r>
            <w:r w:rsidRPr="00003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0033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003384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r w:rsidRPr="000033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clarivate</w:t>
            </w:r>
            <w:r w:rsidRPr="000033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033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003384">
              <w:rPr>
                <w:rFonts w:ascii="Times New Roman" w:eastAsia="Calibri" w:hAnsi="Times New Roman" w:cs="Times New Roman"/>
                <w:sz w:val="24"/>
                <w:szCs w:val="24"/>
              </w:rPr>
              <w:t>/), РИНЦ (</w:t>
            </w:r>
            <w:hyperlink r:id="rId11" w:history="1">
              <w:r w:rsidRPr="00003384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003384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003384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elibrary</w:t>
              </w:r>
              <w:proofErr w:type="spellEnd"/>
              <w:r w:rsidRPr="00003384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03384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03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выступлений на международных научных конференциях, </w:t>
            </w:r>
            <w:r w:rsidRPr="0025585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осуществлённых в рамках инвестиционного проекта</w:t>
            </w:r>
          </w:p>
        </w:tc>
        <w:tc>
          <w:tcPr>
            <w:tcW w:w="4849" w:type="dxa"/>
            <w:shd w:val="clear" w:color="auto" w:fill="auto"/>
          </w:tcPr>
          <w:p w:rsidR="00E37239" w:rsidRPr="00003384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84">
              <w:rPr>
                <w:rFonts w:ascii="Times New Roman" w:eastAsia="Times New Roman" w:hAnsi="Times New Roman" w:cs="Times New Roman"/>
                <w:sz w:val="24"/>
                <w:szCs w:val="24"/>
              </w:rPr>
              <w:t>5 – более 5 ед.</w:t>
            </w:r>
          </w:p>
          <w:p w:rsidR="00E37239" w:rsidRPr="00003384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239" w:rsidRPr="00003384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84">
              <w:rPr>
                <w:rFonts w:ascii="Times New Roman" w:eastAsia="Times New Roman" w:hAnsi="Times New Roman" w:cs="Times New Roman"/>
                <w:sz w:val="24"/>
                <w:szCs w:val="24"/>
              </w:rPr>
              <w:t>3 – от 2 до 5 ед.</w:t>
            </w:r>
          </w:p>
          <w:p w:rsidR="00E37239" w:rsidRPr="00003384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239" w:rsidRPr="00003384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84">
              <w:rPr>
                <w:rFonts w:ascii="Times New Roman" w:eastAsia="Times New Roman" w:hAnsi="Times New Roman" w:cs="Times New Roman"/>
                <w:sz w:val="24"/>
                <w:szCs w:val="24"/>
              </w:rPr>
              <w:t>1 – 1 ед.</w:t>
            </w:r>
          </w:p>
          <w:p w:rsidR="00E37239" w:rsidRPr="00003384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239" w:rsidRPr="00003384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84">
              <w:rPr>
                <w:rFonts w:ascii="Times New Roman" w:eastAsia="Times New Roman" w:hAnsi="Times New Roman" w:cs="Times New Roman"/>
                <w:sz w:val="24"/>
                <w:szCs w:val="24"/>
              </w:rPr>
              <w:t>0 – документы, подтверждающие к</w:t>
            </w:r>
            <w:r w:rsidRPr="00003384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оличество публикаций в научных журналах</w:t>
            </w:r>
            <w:r w:rsidRPr="00E37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входящих в реестр </w:t>
            </w:r>
            <w:r w:rsidRPr="00E372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Scopus</w:t>
            </w:r>
            <w:r w:rsidRPr="00E37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hyperlink r:id="rId12" w:history="1">
              <w:r w:rsidRPr="00E3723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E3723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E3723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E3723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Pr="00E3723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scopus</w:t>
              </w:r>
              <w:r w:rsidRPr="00E3723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Pr="00E3723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E3723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/</w:t>
              </w:r>
              <w:r w:rsidRPr="00E3723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home</w:t>
              </w:r>
              <w:r w:rsidRPr="00E3723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Pr="00E3723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uri</w:t>
              </w:r>
            </w:hyperlink>
            <w:r w:rsidRPr="00E37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r w:rsidRPr="00E372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</w:t>
            </w:r>
            <w:r w:rsidRPr="00E37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72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</w:t>
            </w:r>
            <w:r w:rsidRPr="00E37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72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Science</w:t>
            </w:r>
            <w:r w:rsidRPr="00E37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hyperlink r:id="rId13" w:history="1">
              <w:r w:rsidRPr="00E3723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E3723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E3723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clarivate</w:t>
              </w:r>
              <w:r w:rsidRPr="00E3723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Pr="00E3723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  <w:r w:rsidRPr="00E37239">
              <w:rPr>
                <w:rStyle w:val="a5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)</w:t>
            </w:r>
            <w:r w:rsidRPr="00E37239">
              <w:rPr>
                <w:rFonts w:ascii="Times New Roman" w:eastAsia="Calibri" w:hAnsi="Times New Roman" w:cs="Times New Roman"/>
                <w:sz w:val="24"/>
                <w:szCs w:val="24"/>
              </w:rPr>
              <w:t>, РИНЦ (</w:t>
            </w:r>
            <w:hyperlink r:id="rId14" w:history="1">
              <w:r w:rsidRPr="00E3723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E3723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E3723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elibrary</w:t>
              </w:r>
              <w:proofErr w:type="spellEnd"/>
              <w:r w:rsidRPr="00E3723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E3723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37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выступлений на международных научных конференциях, осуществлённых в рамках </w:t>
            </w:r>
            <w:r w:rsidRPr="00003384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инвестиционного проекта</w:t>
            </w:r>
            <w:r w:rsidRPr="00003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представлены или на основании представленных документов оценка невозможна</w:t>
            </w:r>
          </w:p>
        </w:tc>
        <w:tc>
          <w:tcPr>
            <w:tcW w:w="4365" w:type="dxa"/>
            <w:shd w:val="clear" w:color="auto" w:fill="auto"/>
          </w:tcPr>
          <w:p w:rsidR="00E37239" w:rsidRPr="00003384" w:rsidRDefault="00E37239" w:rsidP="00C9183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свободной форме с подписью руководителя и печатью организации подтвержденное количество публикаций в научных журналах, входящих в реестр </w:t>
            </w:r>
            <w:proofErr w:type="spellStart"/>
            <w:r w:rsidRPr="00003384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003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15" w:history="1">
              <w:r w:rsidRPr="00003384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https://www.scopus.com/home.uri</w:t>
              </w:r>
            </w:hyperlink>
            <w:r w:rsidRPr="00003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003384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003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384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03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384">
              <w:rPr>
                <w:rFonts w:ascii="Times New Roman" w:eastAsia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003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https://clarivate.com/</w:t>
            </w:r>
            <w:r w:rsidRPr="00003384">
              <w:rPr>
                <w:rFonts w:ascii="Times New Roman" w:eastAsia="Times New Roman" w:hAnsi="Times New Roman" w:cs="Times New Roman"/>
                <w:sz w:val="24"/>
                <w:szCs w:val="24"/>
              </w:rPr>
              <w:t>), РИНЦ (</w:t>
            </w:r>
            <w:hyperlink r:id="rId16" w:history="1">
              <w:r w:rsidRPr="00003384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https://elibrary.ru</w:t>
              </w:r>
            </w:hyperlink>
            <w:r w:rsidRPr="00003384">
              <w:rPr>
                <w:rFonts w:ascii="Times New Roman" w:eastAsia="Times New Roman" w:hAnsi="Times New Roman" w:cs="Times New Roman"/>
                <w:sz w:val="24"/>
                <w:szCs w:val="24"/>
              </w:rPr>
              <w:t>), выступлений на международных научных конференциях, осуществлённых в рамках инвестиционного проекта</w:t>
            </w:r>
          </w:p>
        </w:tc>
      </w:tr>
      <w:tr w:rsidR="00E82BCF" w:rsidTr="007C1CD2">
        <w:tc>
          <w:tcPr>
            <w:tcW w:w="2405" w:type="dxa"/>
            <w:vMerge/>
          </w:tcPr>
          <w:p w:rsidR="00E82BCF" w:rsidRPr="00255855" w:rsidRDefault="00E82BCF" w:rsidP="00067428"/>
        </w:tc>
        <w:tc>
          <w:tcPr>
            <w:tcW w:w="2977" w:type="dxa"/>
            <w:shd w:val="clear" w:color="auto" w:fill="auto"/>
          </w:tcPr>
          <w:p w:rsidR="00E82BCF" w:rsidRDefault="00E82BCF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образования:</w:t>
            </w:r>
          </w:p>
          <w:p w:rsidR="00E82BCF" w:rsidRDefault="007A0DDA" w:rsidP="0006742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82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снащенность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r w:rsidR="00E82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современной</w:t>
            </w:r>
            <w:r w:rsidR="00E82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инфраструктурой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0DDA" w:rsidRPr="007A0DDA" w:rsidRDefault="007A0DDA" w:rsidP="00E82BCF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-оборудованные спортзалы и</w:t>
            </w:r>
            <w:r w:rsidRPr="007A0DD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или бассейны</w:t>
            </w:r>
            <w:r w:rsidR="00BA5A9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A0DDA" w:rsidRDefault="007A0DDA" w:rsidP="00E82BCF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A5A9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</w:t>
            </w:r>
            <w:r w:rsidRPr="00E82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  <w:r w:rsidR="00BA5A9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82BCF" w:rsidRPr="00E82BCF" w:rsidRDefault="007A0DDA" w:rsidP="00E82BCF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82BCF" w:rsidRPr="00E82BCF">
              <w:rPr>
                <w:rFonts w:ascii="Times New Roman" w:eastAsia="Calibri" w:hAnsi="Times New Roman" w:cs="Times New Roman"/>
                <w:sz w:val="24"/>
                <w:szCs w:val="24"/>
              </w:rPr>
              <w:t>учебно-производственны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E82BCF" w:rsidRPr="00E82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мастерски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BA5A9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A0DDA" w:rsidRPr="00BA5A9A" w:rsidRDefault="007A0DDA" w:rsidP="00BA5A9A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A5A9A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лаборатории</w:t>
            </w:r>
            <w:r w:rsidR="00BA5A9A" w:rsidRPr="00BA5A9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BA5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2BCF" w:rsidRPr="00E82BCF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экспериментальные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кабинеты</w:t>
            </w:r>
            <w:r w:rsidR="00E82BCF" w:rsidRPr="00E82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зучения химии, физики, биологии</w:t>
            </w:r>
            <w:r w:rsidR="00BA5A9A">
              <w:rPr>
                <w:rFonts w:ascii="Times New Roman" w:eastAsia="Calibri" w:hAnsi="Times New Roman" w:cs="Times New Roman"/>
                <w:sz w:val="24"/>
                <w:szCs w:val="24"/>
              </w:rPr>
              <w:t>, занятий робототехникой.</w:t>
            </w:r>
          </w:p>
        </w:tc>
        <w:tc>
          <w:tcPr>
            <w:tcW w:w="4849" w:type="dxa"/>
            <w:shd w:val="clear" w:color="auto" w:fill="auto"/>
          </w:tcPr>
          <w:p w:rsidR="00E82BCF" w:rsidRDefault="007A0DDA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более </w:t>
            </w:r>
            <w:r w:rsidR="00BA5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:rsidR="007A0DDA" w:rsidRDefault="007A0DDA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DDA" w:rsidRDefault="007A0DDA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– </w:t>
            </w:r>
            <w:r w:rsidR="00BA5A9A">
              <w:rPr>
                <w:rFonts w:ascii="Times New Roman" w:eastAsia="Times New Roman" w:hAnsi="Times New Roman" w:cs="Times New Roman"/>
                <w:sz w:val="24"/>
                <w:szCs w:val="24"/>
              </w:rPr>
              <w:t>до 3 ед.</w:t>
            </w:r>
          </w:p>
          <w:p w:rsidR="007A0DDA" w:rsidRDefault="007A0DDA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DDA" w:rsidRDefault="007A0DDA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1 ед.</w:t>
            </w:r>
          </w:p>
          <w:p w:rsidR="007A0DDA" w:rsidRDefault="007A0DDA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DDA" w:rsidRPr="00003384" w:rsidRDefault="007A0DDA" w:rsidP="007A0DD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– отсутствует либо </w:t>
            </w:r>
            <w:r w:rsidRPr="007A0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документы, подтверждающие количество единиц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современной инфраструктуры </w:t>
            </w:r>
            <w:r w:rsidRPr="007A0DDA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представлены или на основании представленных документов оценка невозможна</w:t>
            </w:r>
          </w:p>
        </w:tc>
        <w:tc>
          <w:tcPr>
            <w:tcW w:w="4365" w:type="dxa"/>
            <w:shd w:val="clear" w:color="auto" w:fill="auto"/>
          </w:tcPr>
          <w:p w:rsidR="00E82BCF" w:rsidRPr="00003384" w:rsidRDefault="007A0DDA" w:rsidP="007A0DD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DA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раздела проектной документации с технико-экономическими показателями проектируемых 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с</w:t>
            </w:r>
            <w:r w:rsidRPr="007A0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правка в свободной форме, подписанная и заверенная руководителем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приложением описания имеющейся современной инфраструктуры.</w:t>
            </w:r>
          </w:p>
        </w:tc>
      </w:tr>
      <w:tr w:rsidR="00E37239" w:rsidTr="007C1CD2">
        <w:tc>
          <w:tcPr>
            <w:tcW w:w="2405" w:type="dxa"/>
            <w:vMerge/>
          </w:tcPr>
          <w:p w:rsidR="00E37239" w:rsidRPr="00255855" w:rsidRDefault="00E37239" w:rsidP="00067428"/>
        </w:tc>
        <w:tc>
          <w:tcPr>
            <w:tcW w:w="2977" w:type="dxa"/>
            <w:shd w:val="clear" w:color="auto" w:fill="auto"/>
          </w:tcPr>
          <w:p w:rsidR="00E37239" w:rsidRPr="00255855" w:rsidRDefault="00E37239" w:rsidP="00067428">
            <w:pPr>
              <w:pStyle w:val="Default"/>
              <w:rPr>
                <w:sz w:val="23"/>
                <w:szCs w:val="23"/>
              </w:rPr>
            </w:pPr>
            <w:r w:rsidRPr="00255855">
              <w:rPr>
                <w:sz w:val="23"/>
                <w:szCs w:val="23"/>
              </w:rPr>
              <w:t>Охва</w:t>
            </w:r>
            <w:r w:rsidR="009D4BFC">
              <w:rPr>
                <w:sz w:val="23"/>
                <w:szCs w:val="23"/>
              </w:rPr>
              <w:t>т аудитории созданного проекта</w:t>
            </w:r>
          </w:p>
          <w:p w:rsidR="00E37239" w:rsidRPr="00255855" w:rsidRDefault="00E37239" w:rsidP="00067428">
            <w:pPr>
              <w:pStyle w:val="Default"/>
              <w:rPr>
                <w:sz w:val="23"/>
                <w:szCs w:val="23"/>
              </w:rPr>
            </w:pPr>
            <w:r w:rsidRPr="00255855">
              <w:rPr>
                <w:sz w:val="23"/>
                <w:szCs w:val="23"/>
              </w:rPr>
              <w:t xml:space="preserve">для ИТ проектов: </w:t>
            </w:r>
          </w:p>
          <w:p w:rsidR="00E37239" w:rsidRDefault="00E37239" w:rsidP="00067428">
            <w:pPr>
              <w:pStyle w:val="Default"/>
              <w:rPr>
                <w:sz w:val="23"/>
                <w:szCs w:val="23"/>
              </w:rPr>
            </w:pPr>
            <w:r w:rsidRPr="00255855">
              <w:rPr>
                <w:sz w:val="23"/>
                <w:szCs w:val="23"/>
              </w:rPr>
              <w:t>количество посетителей ресурса в Интернете, количество пользователей *</w:t>
            </w:r>
            <w:r w:rsidRPr="00224E28">
              <w:rPr>
                <w:sz w:val="23"/>
                <w:szCs w:val="23"/>
              </w:rPr>
              <w:t>среднее время пребывания на ресурсе (мин.);</w:t>
            </w:r>
            <w:r w:rsidRPr="00255855">
              <w:rPr>
                <w:sz w:val="23"/>
                <w:szCs w:val="23"/>
              </w:rPr>
              <w:t xml:space="preserve"> </w:t>
            </w:r>
          </w:p>
          <w:p w:rsidR="00E37239" w:rsidRDefault="00E37239" w:rsidP="00067428">
            <w:pPr>
              <w:pStyle w:val="Default"/>
              <w:rPr>
                <w:sz w:val="23"/>
                <w:szCs w:val="23"/>
              </w:rPr>
            </w:pPr>
          </w:p>
          <w:p w:rsidR="00E37239" w:rsidRPr="00255855" w:rsidRDefault="00E37239" w:rsidP="00067428">
            <w:pPr>
              <w:pStyle w:val="Default"/>
              <w:rPr>
                <w:sz w:val="23"/>
                <w:szCs w:val="23"/>
              </w:rPr>
            </w:pPr>
          </w:p>
          <w:p w:rsidR="00E37239" w:rsidRPr="00255855" w:rsidRDefault="00E37239" w:rsidP="00067428">
            <w:pPr>
              <w:pStyle w:val="Default"/>
              <w:rPr>
                <w:rFonts w:eastAsia="Calibri"/>
              </w:rPr>
            </w:pPr>
          </w:p>
        </w:tc>
        <w:tc>
          <w:tcPr>
            <w:tcW w:w="4849" w:type="dxa"/>
            <w:shd w:val="clear" w:color="auto" w:fill="auto"/>
          </w:tcPr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5 – более 1 млн пользовательских минут;</w:t>
            </w: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239" w:rsidRPr="00255855" w:rsidRDefault="002D3D93" w:rsidP="002D3D93">
            <w:pPr>
              <w:pStyle w:val="a4"/>
              <w:autoSpaceDE w:val="0"/>
              <w:autoSpaceDN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E37239"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– от 500 тыс. до 1 млн пользовательских минут;</w:t>
            </w:r>
          </w:p>
          <w:p w:rsidR="00E37239" w:rsidRPr="00255855" w:rsidRDefault="00E37239" w:rsidP="00067428">
            <w:pPr>
              <w:pStyle w:val="a4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1 – до 500 тыс. пользовательских минут;</w:t>
            </w: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0 – документы, подтверждающие охват аудитории созданного проекта не предоставлено или на основании представленных документов оценка невозможна.</w:t>
            </w:r>
          </w:p>
        </w:tc>
        <w:tc>
          <w:tcPr>
            <w:tcW w:w="4365" w:type="dxa"/>
            <w:shd w:val="clear" w:color="auto" w:fill="auto"/>
          </w:tcPr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в свободной форме, подписанная и заверенная руководителем организации </w:t>
            </w: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приложением данных, полученных </w:t>
            </w: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специализированной программе (например, </w:t>
            </w:r>
            <w:proofErr w:type="spellStart"/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Яндекс.Метрики</w:t>
            </w:r>
            <w:proofErr w:type="spellEnd"/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37239" w:rsidTr="00067428">
        <w:tc>
          <w:tcPr>
            <w:tcW w:w="2405" w:type="dxa"/>
            <w:vMerge/>
          </w:tcPr>
          <w:p w:rsidR="00E37239" w:rsidRPr="00255855" w:rsidRDefault="00E37239" w:rsidP="00067428"/>
        </w:tc>
        <w:tc>
          <w:tcPr>
            <w:tcW w:w="2977" w:type="dxa"/>
          </w:tcPr>
          <w:p w:rsidR="00E37239" w:rsidRPr="00255855" w:rsidRDefault="00E37239" w:rsidP="00067428">
            <w:pPr>
              <w:pStyle w:val="Default"/>
              <w:rPr>
                <w:sz w:val="23"/>
                <w:szCs w:val="23"/>
              </w:rPr>
            </w:pPr>
            <w:r w:rsidRPr="00255855">
              <w:rPr>
                <w:sz w:val="23"/>
                <w:szCs w:val="23"/>
              </w:rPr>
              <w:t>Охв</w:t>
            </w:r>
            <w:r w:rsidR="009D4BFC">
              <w:rPr>
                <w:sz w:val="23"/>
                <w:szCs w:val="23"/>
              </w:rPr>
              <w:t>ат аудитории созданного проекта</w:t>
            </w:r>
          </w:p>
          <w:p w:rsidR="00E37239" w:rsidRPr="00255855" w:rsidRDefault="00E37239" w:rsidP="00067428">
            <w:pPr>
              <w:pStyle w:val="Default"/>
              <w:rPr>
                <w:sz w:val="23"/>
                <w:szCs w:val="23"/>
              </w:rPr>
            </w:pPr>
            <w:r w:rsidRPr="00255855">
              <w:rPr>
                <w:sz w:val="23"/>
                <w:szCs w:val="23"/>
              </w:rPr>
              <w:t xml:space="preserve">для научного проекта: </w:t>
            </w:r>
          </w:p>
          <w:p w:rsidR="00E37239" w:rsidRPr="00255855" w:rsidRDefault="00E37239" w:rsidP="00067428">
            <w:pPr>
              <w:pStyle w:val="Default"/>
              <w:rPr>
                <w:sz w:val="23"/>
                <w:szCs w:val="23"/>
              </w:rPr>
            </w:pPr>
            <w:r w:rsidRPr="00255855">
              <w:rPr>
                <w:sz w:val="23"/>
                <w:szCs w:val="23"/>
              </w:rPr>
              <w:t xml:space="preserve">сумма индекса цитирования всех публикаций в рамках инвестиционного проекта в системе </w:t>
            </w:r>
            <w:proofErr w:type="spellStart"/>
            <w:r w:rsidRPr="00255855">
              <w:rPr>
                <w:sz w:val="23"/>
                <w:szCs w:val="23"/>
              </w:rPr>
              <w:t>Scopus</w:t>
            </w:r>
            <w:proofErr w:type="spellEnd"/>
            <w:r w:rsidRPr="00255855">
              <w:rPr>
                <w:sz w:val="23"/>
                <w:szCs w:val="23"/>
              </w:rPr>
              <w:t>/</w:t>
            </w:r>
            <w:proofErr w:type="spellStart"/>
            <w:r w:rsidRPr="00255855">
              <w:rPr>
                <w:sz w:val="23"/>
                <w:szCs w:val="23"/>
              </w:rPr>
              <w:t>Web</w:t>
            </w:r>
            <w:proofErr w:type="spellEnd"/>
            <w:r w:rsidRPr="00255855">
              <w:rPr>
                <w:sz w:val="23"/>
                <w:szCs w:val="23"/>
              </w:rPr>
              <w:t xml:space="preserve"> </w:t>
            </w:r>
            <w:proofErr w:type="spellStart"/>
            <w:r w:rsidRPr="00255855">
              <w:rPr>
                <w:sz w:val="23"/>
                <w:szCs w:val="23"/>
              </w:rPr>
              <w:t>of</w:t>
            </w:r>
            <w:proofErr w:type="spellEnd"/>
            <w:r w:rsidRPr="00255855">
              <w:rPr>
                <w:sz w:val="23"/>
                <w:szCs w:val="23"/>
              </w:rPr>
              <w:t xml:space="preserve"> </w:t>
            </w:r>
            <w:proofErr w:type="spellStart"/>
            <w:r w:rsidRPr="00255855">
              <w:rPr>
                <w:sz w:val="23"/>
                <w:szCs w:val="23"/>
              </w:rPr>
              <w:t>Science</w:t>
            </w:r>
            <w:proofErr w:type="spellEnd"/>
            <w:r w:rsidRPr="00255855">
              <w:rPr>
                <w:sz w:val="23"/>
                <w:szCs w:val="23"/>
              </w:rPr>
              <w:t xml:space="preserve">/РИНЦ (с учётом коэффициента: публикации РИНЦ – *1, публикации </w:t>
            </w:r>
            <w:proofErr w:type="spellStart"/>
            <w:r w:rsidRPr="00255855">
              <w:rPr>
                <w:sz w:val="23"/>
                <w:szCs w:val="23"/>
              </w:rPr>
              <w:t>Scopus</w:t>
            </w:r>
            <w:proofErr w:type="spellEnd"/>
            <w:r w:rsidRPr="00255855">
              <w:rPr>
                <w:sz w:val="23"/>
                <w:szCs w:val="23"/>
              </w:rPr>
              <w:t>/</w:t>
            </w:r>
            <w:proofErr w:type="spellStart"/>
            <w:r w:rsidRPr="00255855">
              <w:rPr>
                <w:sz w:val="23"/>
                <w:szCs w:val="23"/>
              </w:rPr>
              <w:t>Web</w:t>
            </w:r>
            <w:proofErr w:type="spellEnd"/>
            <w:r w:rsidRPr="00255855">
              <w:rPr>
                <w:sz w:val="23"/>
                <w:szCs w:val="23"/>
              </w:rPr>
              <w:t xml:space="preserve"> </w:t>
            </w:r>
            <w:proofErr w:type="spellStart"/>
            <w:r w:rsidRPr="00255855">
              <w:rPr>
                <w:sz w:val="23"/>
                <w:szCs w:val="23"/>
              </w:rPr>
              <w:t>of</w:t>
            </w:r>
            <w:proofErr w:type="spellEnd"/>
            <w:r w:rsidRPr="00255855">
              <w:rPr>
                <w:sz w:val="23"/>
                <w:szCs w:val="23"/>
              </w:rPr>
              <w:t xml:space="preserve"> </w:t>
            </w:r>
            <w:proofErr w:type="spellStart"/>
            <w:r w:rsidRPr="00255855">
              <w:rPr>
                <w:sz w:val="23"/>
                <w:szCs w:val="23"/>
              </w:rPr>
              <w:t>Science</w:t>
            </w:r>
            <w:proofErr w:type="spellEnd"/>
            <w:r w:rsidRPr="00255855">
              <w:rPr>
                <w:sz w:val="23"/>
                <w:szCs w:val="23"/>
              </w:rPr>
              <w:t xml:space="preserve"> – *3)</w:t>
            </w:r>
          </w:p>
        </w:tc>
        <w:tc>
          <w:tcPr>
            <w:tcW w:w="4849" w:type="dxa"/>
          </w:tcPr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5 – более 50 цитат;</w:t>
            </w: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2 – от 10 до 50 цитат;</w:t>
            </w: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1 – до 10 цитат;</w:t>
            </w: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0 – документы не предоставлены или на основании предоставленных документов оценка невозможна.</w:t>
            </w:r>
          </w:p>
        </w:tc>
        <w:tc>
          <w:tcPr>
            <w:tcW w:w="4365" w:type="dxa"/>
          </w:tcPr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в свободной форме, подписанная и заверенная руководителем организации </w:t>
            </w: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приложением данных (например, распечатки с сайтов </w:t>
            </w:r>
            <w:proofErr w:type="spellStart"/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РИНЦ с перечнем статей, авторы которых сотрудничали </w:t>
            </w:r>
          </w:p>
          <w:p w:rsidR="00E37239" w:rsidRPr="00255855" w:rsidRDefault="00E37239" w:rsidP="000674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55">
              <w:rPr>
                <w:rFonts w:ascii="Times New Roman" w:eastAsia="Times New Roman" w:hAnsi="Times New Roman" w:cs="Times New Roman"/>
                <w:sz w:val="24"/>
                <w:szCs w:val="24"/>
              </w:rPr>
              <w:t>с инвестиционным проектов, написанных по тематике близкой к тематике проекта)</w:t>
            </w:r>
          </w:p>
        </w:tc>
      </w:tr>
      <w:tr w:rsidR="00E37239" w:rsidTr="007C1CD2">
        <w:tc>
          <w:tcPr>
            <w:tcW w:w="2405" w:type="dxa"/>
            <w:vMerge/>
          </w:tcPr>
          <w:p w:rsidR="00E37239" w:rsidRPr="00255855" w:rsidRDefault="00E37239" w:rsidP="00E37239"/>
        </w:tc>
        <w:tc>
          <w:tcPr>
            <w:tcW w:w="2977" w:type="dxa"/>
            <w:shd w:val="clear" w:color="auto" w:fill="auto"/>
          </w:tcPr>
          <w:p w:rsidR="009D4BFC" w:rsidRDefault="009D4BFC" w:rsidP="00E37239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FC">
              <w:rPr>
                <w:rFonts w:ascii="Times New Roman" w:eastAsia="Calibri" w:hAnsi="Times New Roman" w:cs="Times New Roman"/>
                <w:sz w:val="24"/>
                <w:szCs w:val="24"/>
              </w:rPr>
              <w:t>Охв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 аудитории созданного проекта</w:t>
            </w:r>
          </w:p>
          <w:p w:rsidR="00E37239" w:rsidRDefault="00D47403" w:rsidP="00E37239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сфере </w:t>
            </w:r>
            <w:r w:rsidR="00E3723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образования:</w:t>
            </w:r>
          </w:p>
          <w:p w:rsidR="00E37239" w:rsidRPr="00AF616C" w:rsidRDefault="000A2039" w:rsidP="00E37239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37239"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>бщая единов</w:t>
            </w:r>
            <w:r w:rsidR="00E37239">
              <w:rPr>
                <w:rFonts w:ascii="Times New Roman" w:eastAsia="Calibri" w:hAnsi="Times New Roman" w:cs="Times New Roman"/>
                <w:sz w:val="24"/>
                <w:szCs w:val="24"/>
              </w:rPr>
              <w:t>ременная пропускная способность</w:t>
            </w:r>
            <w:r w:rsidR="00E37239"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реализованного инвестиционного проекта (максимальное расчетное количество человек) </w:t>
            </w:r>
          </w:p>
        </w:tc>
        <w:tc>
          <w:tcPr>
            <w:tcW w:w="4849" w:type="dxa"/>
            <w:shd w:val="clear" w:color="auto" w:fill="auto"/>
          </w:tcPr>
          <w:p w:rsidR="00E37239" w:rsidRPr="00AF616C" w:rsidRDefault="00E37239" w:rsidP="00E3723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свыше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E37239" w:rsidRPr="00AF616C" w:rsidRDefault="00E37239" w:rsidP="00E3723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239" w:rsidRPr="00AF616C" w:rsidRDefault="00E37239" w:rsidP="00E3723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–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00 человек</w:t>
            </w:r>
          </w:p>
          <w:p w:rsidR="00E37239" w:rsidRPr="00AF616C" w:rsidRDefault="00E37239" w:rsidP="00E3723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239" w:rsidRPr="00AF616C" w:rsidRDefault="00E37239" w:rsidP="00E3723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E37239" w:rsidRPr="00AF616C" w:rsidRDefault="00E37239" w:rsidP="00E3723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239" w:rsidRPr="00DF1889" w:rsidRDefault="00E37239" w:rsidP="00E37239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– документы, подтверждающие </w:t>
            </w: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общую единовременную пропускную способность реализованного инвестиционного проекта 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представлены или на основании представленных документов оценка невозможна</w:t>
            </w:r>
          </w:p>
        </w:tc>
        <w:tc>
          <w:tcPr>
            <w:tcW w:w="4365" w:type="dxa"/>
            <w:shd w:val="clear" w:color="auto" w:fill="auto"/>
          </w:tcPr>
          <w:p w:rsidR="00E37239" w:rsidRPr="00AF616C" w:rsidRDefault="00E37239" w:rsidP="00E3723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раздела проектной документации с технико-экономическими показателями проектируемых объектов капитального строительства</w:t>
            </w:r>
          </w:p>
        </w:tc>
      </w:tr>
      <w:tr w:rsidR="000D69A7" w:rsidTr="007C1CD2">
        <w:tc>
          <w:tcPr>
            <w:tcW w:w="2405" w:type="dxa"/>
            <w:vMerge w:val="restart"/>
          </w:tcPr>
          <w:p w:rsidR="000D69A7" w:rsidRPr="006F0832" w:rsidRDefault="000D69A7" w:rsidP="00045525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32">
              <w:rPr>
                <w:rFonts w:ascii="Times New Roman" w:hAnsi="Times New Roman" w:cs="Times New Roman"/>
                <w:b/>
                <w:sz w:val="24"/>
                <w:szCs w:val="24"/>
              </w:rPr>
              <w:t>За реализацию лучшего инвестиционного проекта в сфере</w:t>
            </w:r>
            <w:r w:rsidR="00045525" w:rsidRPr="006F0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спорта</w:t>
            </w:r>
          </w:p>
        </w:tc>
        <w:tc>
          <w:tcPr>
            <w:tcW w:w="2977" w:type="dxa"/>
            <w:shd w:val="clear" w:color="auto" w:fill="auto"/>
          </w:tcPr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инвестиций, вложенный в реализацию инвестиционного проекта</w:t>
            </w:r>
          </w:p>
        </w:tc>
        <w:tc>
          <w:tcPr>
            <w:tcW w:w="4849" w:type="dxa"/>
            <w:shd w:val="clear" w:color="auto" w:fill="auto"/>
          </w:tcPr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более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– от 500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до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от 100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500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– документы, подтверждающие объем инвестиций, вложенных в реализацию проекта не представлены или на основании представленных документов оценка невозможна </w:t>
            </w:r>
          </w:p>
        </w:tc>
        <w:tc>
          <w:tcPr>
            <w:tcW w:w="4365" w:type="dxa"/>
            <w:shd w:val="clear" w:color="auto" w:fill="auto"/>
          </w:tcPr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счета-01 «Основные средства»</w:t>
            </w:r>
          </w:p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Формы № П-2 (</w:t>
            </w:r>
            <w:proofErr w:type="spellStart"/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) (сведения об инвестиционной деятельности)</w:t>
            </w:r>
          </w:p>
        </w:tc>
      </w:tr>
      <w:tr w:rsidR="000D69A7" w:rsidTr="00067428">
        <w:tc>
          <w:tcPr>
            <w:tcW w:w="2405" w:type="dxa"/>
            <w:vMerge/>
          </w:tcPr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>Доля участия инвестора (объем собственных инвестиций) в общем объеме инвестиций реализованного проекта</w:t>
            </w:r>
          </w:p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5 – более 50 %</w:t>
            </w:r>
          </w:p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3 – от 25 до 50 %</w:t>
            </w:r>
          </w:p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1 – до 25 %</w:t>
            </w:r>
          </w:p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9A7" w:rsidRPr="00AF616C" w:rsidRDefault="000D69A7" w:rsidP="00CC123A">
            <w:pPr>
              <w:pStyle w:val="a4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0 – документы, подтверждающие долю участия инвестора не представлены или на основании представленных документов оценка невозможна</w:t>
            </w:r>
          </w:p>
        </w:tc>
        <w:tc>
          <w:tcPr>
            <w:tcW w:w="4365" w:type="dxa"/>
          </w:tcPr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Формы № П-2 (</w:t>
            </w:r>
            <w:proofErr w:type="spellStart"/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) (сведения об инвестиционной деятельности)</w:t>
            </w:r>
          </w:p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в свободной форме с подписью руководителя и печатью организации с общим объемом инвестиций с разбивкой по форме привлечения финансовых ресурсов </w:t>
            </w:r>
          </w:p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9A7" w:rsidTr="00067428">
        <w:tc>
          <w:tcPr>
            <w:tcW w:w="2405" w:type="dxa"/>
            <w:vMerge/>
          </w:tcPr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созданных (сохраненных) высокопроизводительных рабочих мест </w:t>
            </w:r>
          </w:p>
        </w:tc>
        <w:tc>
          <w:tcPr>
            <w:tcW w:w="4849" w:type="dxa"/>
          </w:tcPr>
          <w:p w:rsidR="001F0F21" w:rsidRPr="001F0F21" w:rsidRDefault="001F0F21" w:rsidP="001F0F2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1F0F21">
              <w:rPr>
                <w:rFonts w:ascii="Times New Roman" w:hAnsi="Times New Roman"/>
                <w:sz w:val="24"/>
                <w:szCs w:val="24"/>
              </w:rPr>
              <w:t>– документы представлены</w:t>
            </w:r>
          </w:p>
          <w:p w:rsidR="001F0F21" w:rsidRPr="00AF616C" w:rsidRDefault="001F0F21" w:rsidP="001F0F21">
            <w:pPr>
              <w:pStyle w:val="a4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D69A7" w:rsidRPr="00AF616C" w:rsidRDefault="001F0F21" w:rsidP="001F0F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hAnsi="Times New Roman"/>
                <w:sz w:val="24"/>
                <w:szCs w:val="24"/>
              </w:rPr>
              <w:t>0</w:t>
            </w:r>
            <w:r w:rsidRPr="001F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16C">
              <w:rPr>
                <w:rFonts w:ascii="Times New Roman" w:hAnsi="Times New Roman"/>
                <w:sz w:val="24"/>
                <w:szCs w:val="24"/>
              </w:rPr>
              <w:t>–</w:t>
            </w:r>
            <w:r w:rsidRPr="001F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документы не представлены 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или на основании представленных документов оценка невозможна</w:t>
            </w:r>
          </w:p>
        </w:tc>
        <w:tc>
          <w:tcPr>
            <w:tcW w:w="4365" w:type="dxa"/>
          </w:tcPr>
          <w:p w:rsidR="00C70233" w:rsidRPr="00C70233" w:rsidRDefault="00C70233" w:rsidP="00C7023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в свободной форме с подписью руководителя и печатью организации </w:t>
            </w:r>
          </w:p>
          <w:p w:rsidR="000D69A7" w:rsidRDefault="00C70233" w:rsidP="00C7023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33">
              <w:rPr>
                <w:rFonts w:ascii="Times New Roman" w:eastAsia="Times New Roman" w:hAnsi="Times New Roman" w:cs="Times New Roman"/>
                <w:sz w:val="24"/>
                <w:szCs w:val="24"/>
              </w:rPr>
              <w:t>о среднесписочной численности работников за предшествующий календарный год</w:t>
            </w:r>
          </w:p>
          <w:p w:rsidR="00C70233" w:rsidRPr="00AF616C" w:rsidRDefault="00C70233" w:rsidP="00C7023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в свободной форме с подписью руководителя и печатью организации о среднемесячной заработной плате сотрудника</w:t>
            </w:r>
          </w:p>
        </w:tc>
      </w:tr>
      <w:tr w:rsidR="000D69A7" w:rsidTr="00067428">
        <w:tc>
          <w:tcPr>
            <w:tcW w:w="2405" w:type="dxa"/>
            <w:vMerge/>
          </w:tcPr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>Общая единов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ременная пропускная способность</w:t>
            </w: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мощность реализованного инвестиционного проекта (максимальное расчетное количество человек) </w:t>
            </w:r>
          </w:p>
        </w:tc>
        <w:tc>
          <w:tcPr>
            <w:tcW w:w="4849" w:type="dxa"/>
          </w:tcPr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5 – свыше 1000 человек</w:t>
            </w:r>
          </w:p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3 – до 500 человек</w:t>
            </w:r>
          </w:p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1 – до 150 человек</w:t>
            </w:r>
          </w:p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– документы, подтверждающие </w:t>
            </w:r>
            <w:r w:rsidRPr="00AF6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общую единовременную пропускную способность/ мощность реализованного инвестиционного проекта </w:t>
            </w: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представлены или на основании представленных документов оценка невозможна</w:t>
            </w:r>
          </w:p>
        </w:tc>
        <w:tc>
          <w:tcPr>
            <w:tcW w:w="4365" w:type="dxa"/>
          </w:tcPr>
          <w:p w:rsidR="000D69A7" w:rsidRPr="00AF616C" w:rsidRDefault="000D69A7" w:rsidP="00CC123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6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раздела проектной документации с технико-экономическими показателями проектируемых объектов капитального строительства</w:t>
            </w:r>
          </w:p>
        </w:tc>
      </w:tr>
    </w:tbl>
    <w:p w:rsidR="00067428" w:rsidRDefault="00067428"/>
    <w:sectPr w:rsidR="00067428" w:rsidSect="00E03D20">
      <w:footerReference w:type="default" r:id="rId17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C7B" w:rsidRDefault="00D65C7B" w:rsidP="002B3F14">
      <w:pPr>
        <w:spacing w:after="0" w:line="240" w:lineRule="auto"/>
      </w:pPr>
      <w:r>
        <w:separator/>
      </w:r>
    </w:p>
  </w:endnote>
  <w:endnote w:type="continuationSeparator" w:id="0">
    <w:p w:rsidR="00D65C7B" w:rsidRDefault="00D65C7B" w:rsidP="002B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347889"/>
      <w:docPartObj>
        <w:docPartGallery w:val="Page Numbers (Bottom of Page)"/>
        <w:docPartUnique/>
      </w:docPartObj>
    </w:sdtPr>
    <w:sdtEndPr/>
    <w:sdtContent>
      <w:p w:rsidR="00E82BCF" w:rsidRDefault="00E82B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7A0">
          <w:rPr>
            <w:noProof/>
          </w:rPr>
          <w:t>3</w:t>
        </w:r>
        <w:r>
          <w:fldChar w:fldCharType="end"/>
        </w:r>
      </w:p>
    </w:sdtContent>
  </w:sdt>
  <w:p w:rsidR="00E82BCF" w:rsidRDefault="00E82B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C7B" w:rsidRDefault="00D65C7B" w:rsidP="002B3F14">
      <w:pPr>
        <w:spacing w:after="0" w:line="240" w:lineRule="auto"/>
      </w:pPr>
      <w:r>
        <w:separator/>
      </w:r>
    </w:p>
  </w:footnote>
  <w:footnote w:type="continuationSeparator" w:id="0">
    <w:p w:rsidR="00D65C7B" w:rsidRDefault="00D65C7B" w:rsidP="002B3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05F0"/>
    <w:multiLevelType w:val="multilevel"/>
    <w:tmpl w:val="DD3A9D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72A671B"/>
    <w:multiLevelType w:val="hybridMultilevel"/>
    <w:tmpl w:val="A28A32C6"/>
    <w:lvl w:ilvl="0" w:tplc="AF8C19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5263E"/>
    <w:multiLevelType w:val="hybridMultilevel"/>
    <w:tmpl w:val="DCC6358A"/>
    <w:lvl w:ilvl="0" w:tplc="2BB89F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67EB2"/>
    <w:multiLevelType w:val="hybridMultilevel"/>
    <w:tmpl w:val="CA604C8A"/>
    <w:lvl w:ilvl="0" w:tplc="9808DF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74B86"/>
    <w:multiLevelType w:val="hybridMultilevel"/>
    <w:tmpl w:val="1D6E7AAA"/>
    <w:lvl w:ilvl="0" w:tplc="31FAA1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F176B"/>
    <w:multiLevelType w:val="hybridMultilevel"/>
    <w:tmpl w:val="8946D776"/>
    <w:lvl w:ilvl="0" w:tplc="3BD4B46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28"/>
    <w:rsid w:val="00003384"/>
    <w:rsid w:val="00017A83"/>
    <w:rsid w:val="00045525"/>
    <w:rsid w:val="000456A2"/>
    <w:rsid w:val="00067428"/>
    <w:rsid w:val="000A2039"/>
    <w:rsid w:val="000D69A7"/>
    <w:rsid w:val="000D6B93"/>
    <w:rsid w:val="001F0F21"/>
    <w:rsid w:val="00224E28"/>
    <w:rsid w:val="00252FCC"/>
    <w:rsid w:val="00255855"/>
    <w:rsid w:val="002B3F14"/>
    <w:rsid w:val="002B6549"/>
    <w:rsid w:val="002D3D93"/>
    <w:rsid w:val="003528F3"/>
    <w:rsid w:val="003C1855"/>
    <w:rsid w:val="003E621A"/>
    <w:rsid w:val="004027B3"/>
    <w:rsid w:val="00403693"/>
    <w:rsid w:val="00463BDD"/>
    <w:rsid w:val="004836D7"/>
    <w:rsid w:val="0062024B"/>
    <w:rsid w:val="006C35FE"/>
    <w:rsid w:val="006F0832"/>
    <w:rsid w:val="00703543"/>
    <w:rsid w:val="00783E56"/>
    <w:rsid w:val="007A0DDA"/>
    <w:rsid w:val="007C1CD2"/>
    <w:rsid w:val="007E4A70"/>
    <w:rsid w:val="00874745"/>
    <w:rsid w:val="008B6410"/>
    <w:rsid w:val="008C090E"/>
    <w:rsid w:val="009C79F8"/>
    <w:rsid w:val="009D4BFC"/>
    <w:rsid w:val="00A16A32"/>
    <w:rsid w:val="00A537A0"/>
    <w:rsid w:val="00B4548D"/>
    <w:rsid w:val="00B76A4C"/>
    <w:rsid w:val="00BA5A9A"/>
    <w:rsid w:val="00BE009F"/>
    <w:rsid w:val="00C2131D"/>
    <w:rsid w:val="00C2631C"/>
    <w:rsid w:val="00C279B5"/>
    <w:rsid w:val="00C70233"/>
    <w:rsid w:val="00C91831"/>
    <w:rsid w:val="00CC123A"/>
    <w:rsid w:val="00CC4C2F"/>
    <w:rsid w:val="00D02A60"/>
    <w:rsid w:val="00D47403"/>
    <w:rsid w:val="00D65C7B"/>
    <w:rsid w:val="00D76892"/>
    <w:rsid w:val="00DF1889"/>
    <w:rsid w:val="00E03D20"/>
    <w:rsid w:val="00E20047"/>
    <w:rsid w:val="00E37239"/>
    <w:rsid w:val="00E8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17ECB-0793-4928-AFB0-94B2241B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42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067428"/>
    <w:rPr>
      <w:color w:val="0563C1" w:themeColor="hyperlink"/>
      <w:u w:val="single"/>
    </w:rPr>
  </w:style>
  <w:style w:type="paragraph" w:customStyle="1" w:styleId="Default">
    <w:name w:val="Default"/>
    <w:rsid w:val="00067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B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3F14"/>
  </w:style>
  <w:style w:type="paragraph" w:styleId="a8">
    <w:name w:val="footer"/>
    <w:basedOn w:val="a"/>
    <w:link w:val="a9"/>
    <w:uiPriority w:val="99"/>
    <w:unhideWhenUsed/>
    <w:rsid w:val="002B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3F14"/>
  </w:style>
  <w:style w:type="paragraph" w:styleId="aa">
    <w:name w:val="Balloon Text"/>
    <w:basedOn w:val="a"/>
    <w:link w:val="ab"/>
    <w:uiPriority w:val="99"/>
    <w:semiHidden/>
    <w:unhideWhenUsed/>
    <w:rsid w:val="002B3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3F14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6C35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.digital.gov.ru" TargetMode="External"/><Relationship Id="rId13" Type="http://schemas.openxmlformats.org/officeDocument/2006/relationships/hyperlink" Target="https://clarivate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opus.com/home.ur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home.uri" TargetMode="External"/><Relationship Id="rId10" Type="http://schemas.openxmlformats.org/officeDocument/2006/relationships/hyperlink" Target="https://www.scopus.com/home.ur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estr.digital.gov.ru" TargetMode="External"/><Relationship Id="rId14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2CC5C-CC37-499B-8E84-CE309470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3746</Words>
  <Characters>21357</Characters>
  <Application>Microsoft Office Word</Application>
  <DocSecurity>0</DocSecurity>
  <Lines>177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Гасинец Иванна Юрьевна</dc:creator>
  <cp:keywords/>
  <dc:description/>
  <cp:lastModifiedBy>Гасинец Иванна Юрьевна</cp:lastModifiedBy>
  <cp:revision>8</cp:revision>
  <cp:lastPrinted>2025-04-15T11:40:00Z</cp:lastPrinted>
  <dcterms:created xsi:type="dcterms:W3CDTF">2025-04-15T11:36:00Z</dcterms:created>
  <dcterms:modified xsi:type="dcterms:W3CDTF">2025-04-21T12:23:00Z</dcterms:modified>
</cp:coreProperties>
</file>