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535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428"/>
        <w:gridCol w:w="14"/>
        <w:gridCol w:w="136"/>
        <w:gridCol w:w="2543"/>
        <w:gridCol w:w="14"/>
        <w:gridCol w:w="415"/>
        <w:gridCol w:w="1840"/>
        <w:gridCol w:w="147"/>
        <w:gridCol w:w="433"/>
        <w:gridCol w:w="1842"/>
        <w:gridCol w:w="144"/>
        <w:gridCol w:w="2126"/>
        <w:gridCol w:w="6380"/>
        <w:gridCol w:w="567"/>
        <w:gridCol w:w="5814"/>
      </w:tblGrid>
      <w:tr w:rsidR="00CF4265" w:rsidRPr="00CE6CAC" w:rsidTr="0055256F">
        <w:trPr>
          <w:gridAfter w:val="3"/>
          <w:wAfter w:w="12761" w:type="dxa"/>
        </w:trPr>
        <w:tc>
          <w:tcPr>
            <w:tcW w:w="6083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4762AE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</w:tc>
        <w:tc>
          <w:tcPr>
            <w:tcW w:w="469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56F" w:rsidRDefault="0055256F" w:rsidP="0055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55256F" w:rsidRDefault="008C1B67" w:rsidP="0055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6CAC" w:rsidRPr="00CE6CAC" w:rsidRDefault="00CE6CAC" w:rsidP="008C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8C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8C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8C1B67">
        <w:trPr>
          <w:gridAfter w:val="3"/>
          <w:wAfter w:w="12761" w:type="dxa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86A" w:rsidRDefault="009C286A" w:rsidP="009B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Default="00C50189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B02EC4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земельного участка без проведения торгов</w:t>
            </w:r>
          </w:p>
          <w:p w:rsidR="009C286A" w:rsidRPr="00CE6CAC" w:rsidRDefault="009C286A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B050A8" w:rsidP="00B0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C7702B" w:rsidRPr="00CE6CAC" w:rsidTr="0055256F">
        <w:trPr>
          <w:gridAfter w:val="3"/>
          <w:wAfter w:w="12761" w:type="dxa"/>
          <w:trHeight w:val="23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7702B" w:rsidRPr="00CE6CAC" w:rsidTr="0055256F">
        <w:trPr>
          <w:gridAfter w:val="3"/>
          <w:wAfter w:w="12761" w:type="dxa"/>
          <w:trHeight w:val="14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7702B" w:rsidRPr="00942D59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942D59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7702B" w:rsidRPr="009C286A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  <w:trHeight w:val="39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7702B" w:rsidRPr="00CE6CAC" w:rsidTr="0055256F">
        <w:trPr>
          <w:gridAfter w:val="3"/>
          <w:wAfter w:w="12761" w:type="dxa"/>
          <w:trHeight w:val="272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7702B" w:rsidRPr="00CE6CAC" w:rsidTr="0055256F">
        <w:trPr>
          <w:gridAfter w:val="3"/>
          <w:wAfter w:w="12761" w:type="dxa"/>
          <w:trHeight w:val="88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  <w:trHeight w:val="39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702B" w:rsidRPr="00CE6CAC" w:rsidTr="0055256F">
        <w:trPr>
          <w:gridAfter w:val="3"/>
          <w:wAfter w:w="12761" w:type="dxa"/>
          <w:trHeight w:val="76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7702B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02B" w:rsidRPr="00CE6CAC" w:rsidRDefault="00C7702B" w:rsidP="007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50A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земельный участок без проведения торгов:</w:t>
            </w: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Default="00B02EC4" w:rsidP="00B0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3B7C4D" w:rsidRDefault="00B02EC4" w:rsidP="003B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предоставления земельного </w:t>
            </w:r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участка без проведения торгов из числа предусмотренных </w:t>
            </w:r>
            <w:hyperlink r:id="rId9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39.3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0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статьей 39.5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1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39.6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hyperlink r:id="rId12" w:history="1">
              <w:r w:rsidRPr="00C1218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2 статьи 39.10</w:t>
              </w:r>
            </w:hyperlink>
            <w:r w:rsidRPr="00C12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7C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Цель использования земельного участка </w:t>
            </w:r>
            <w:r w:rsidRPr="00B02EC4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8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жд в сл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Default="00B02EC4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документом и (или) проектом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C4" w:rsidRPr="00CE6CAC" w:rsidTr="0055256F">
        <w:trPr>
          <w:gridAfter w:val="3"/>
          <w:wAfter w:w="12761" w:type="dxa"/>
          <w:trHeight w:val="77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Default="00B02EC4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C4" w:rsidRPr="00CE6CAC" w:rsidRDefault="00B02EC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B050A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представления заявления и иных необходимых документов:</w:t>
            </w:r>
          </w:p>
        </w:tc>
      </w:tr>
      <w:tr w:rsidR="00C12188" w:rsidRPr="00CE6CAC" w:rsidTr="0055256F">
        <w:trPr>
          <w:gridAfter w:val="1"/>
          <w:wAfter w:w="5814" w:type="dxa"/>
          <w:trHeight w:val="27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C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  <w:tc>
          <w:tcPr>
            <w:tcW w:w="6947" w:type="dxa"/>
            <w:gridSpan w:val="2"/>
          </w:tcPr>
          <w:p w:rsidR="00C12188" w:rsidRPr="00C50189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55256F">
        <w:trPr>
          <w:trHeight w:val="27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F9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заполнения формы запроса, размещенной на официальном сайте, в том числе посредством отправки через личный кабинет единого портала</w:t>
            </w:r>
          </w:p>
        </w:tc>
        <w:tc>
          <w:tcPr>
            <w:tcW w:w="6380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55256F">
        <w:trPr>
          <w:trHeight w:val="23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2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очтовым отправлением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направления электронного документа в уполномоченный орган на официальную электронную почту</w:t>
            </w:r>
          </w:p>
        </w:tc>
        <w:tc>
          <w:tcPr>
            <w:tcW w:w="6380" w:type="dxa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C12188" w:rsidRPr="00CE6CAC" w:rsidRDefault="00C12188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188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B050A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предоставления государственной услуги:</w:t>
            </w:r>
          </w:p>
        </w:tc>
      </w:tr>
      <w:tr w:rsidR="00C12188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50189" w:rsidRDefault="00C12188" w:rsidP="0022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C12188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C12188" w:rsidRPr="00CE6CAC" w:rsidTr="0055256F">
        <w:trPr>
          <w:gridAfter w:val="3"/>
          <w:wAfter w:w="12761" w:type="dxa"/>
          <w:trHeight w:val="24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очтовым отправлением по адресу:</w:t>
            </w:r>
          </w:p>
          <w:p w:rsidR="002F3CD0" w:rsidRPr="002F3CD0" w:rsidRDefault="002F3CD0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2188" w:rsidRPr="00CE6CAC" w:rsidRDefault="00C12188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C12188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942D59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942D59" w:rsidRPr="00CE6CAC" w:rsidTr="0055256F">
        <w:trPr>
          <w:gridAfter w:val="3"/>
          <w:wAfter w:w="12761" w:type="dxa"/>
          <w:trHeight w:val="15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звития России от 12.01.2015 № 1 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исключением документов, которые должны быть представлены в уполномоченный орган в порядке межведомственного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взаимодействия)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D75DA6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пре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дставителя заявителя, в случае 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с заявлением обращается представит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 заявителя)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D75DA6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9" w:rsidRPr="00942D59" w:rsidRDefault="00942D59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942D59" w:rsidRDefault="00942D59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23346C" w:rsidP="0023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  <w:r w:rsidR="00B255EE"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Предполагаемое место размещения результата инвестирования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D8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лощадь земельного участка (</w:t>
            </w:r>
            <w:proofErr w:type="spell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04C" w:rsidRPr="00CE6CAC" w:rsidTr="0055256F">
        <w:trPr>
          <w:gridAfter w:val="3"/>
          <w:wAfter w:w="12761" w:type="dxa"/>
          <w:trHeight w:val="203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CE6CAC" w:rsidRDefault="0013304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CE6CAC" w:rsidRDefault="0013304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объекта в инженерных ресурсах:</w:t>
            </w:r>
          </w:p>
        </w:tc>
      </w:tr>
      <w:tr w:rsidR="0013304C" w:rsidRPr="00CE6CAC" w:rsidTr="0055256F">
        <w:trPr>
          <w:gridAfter w:val="3"/>
          <w:wAfter w:w="12761" w:type="dxa"/>
          <w:trHeight w:val="22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CE6CAC" w:rsidRDefault="0013304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Default="0013304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нагрузки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04C" w:rsidRDefault="0013304C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нагрузки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4C" w:rsidRPr="00CE6CAC" w:rsidRDefault="0013304C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Размерность</w:t>
            </w:r>
          </w:p>
        </w:tc>
      </w:tr>
      <w:tr w:rsidR="0013304C" w:rsidRPr="00CE6CAC" w:rsidTr="0055256F">
        <w:trPr>
          <w:gridAfter w:val="3"/>
          <w:wAfter w:w="12761" w:type="dxa"/>
          <w:trHeight w:val="28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CE6CAC" w:rsidRDefault="0013304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78167D" w:rsidRDefault="0013304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04C" w:rsidRPr="00CE18A7" w:rsidRDefault="0013304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7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04C" w:rsidRDefault="0013304C" w:rsidP="0013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4C" w:rsidRPr="005A641E" w:rsidRDefault="0013304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1E" w:rsidRPr="00CE6CAC" w:rsidTr="0055256F">
        <w:trPr>
          <w:gridAfter w:val="3"/>
          <w:wAfter w:w="12761" w:type="dxa"/>
          <w:trHeight w:val="30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нужды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30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</w:t>
            </w:r>
            <w:r w:rsidR="0055256F">
              <w:rPr>
                <w:rFonts w:ascii="Times New Roman" w:hAnsi="Times New Roman" w:cs="Times New Roman"/>
                <w:sz w:val="20"/>
                <w:szCs w:val="20"/>
              </w:rPr>
              <w:t xml:space="preserve">(технологические)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19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Полив территории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34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</w:p>
        </w:tc>
      </w:tr>
      <w:tr w:rsidR="005A641E" w:rsidRPr="00CE6CAC" w:rsidTr="0055256F">
        <w:trPr>
          <w:gridAfter w:val="3"/>
          <w:wAfter w:w="12761" w:type="dxa"/>
          <w:trHeight w:val="27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641E">
              <w:rPr>
                <w:rFonts w:ascii="Times New Roman" w:hAnsi="Times New Roman" w:cs="Times New Roman"/>
                <w:sz w:val="20"/>
                <w:szCs w:val="20"/>
              </w:rPr>
              <w:t>аружное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5256F" w:rsidP="0078167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A641E"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5A641E" w:rsidRPr="00CE6CAC" w:rsidTr="0055256F">
        <w:trPr>
          <w:gridAfter w:val="3"/>
          <w:wAfter w:w="12761" w:type="dxa"/>
          <w:trHeight w:val="353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5256F" w:rsidP="0078167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5A641E" w:rsidRPr="00CE6CAC" w:rsidTr="0055256F">
        <w:trPr>
          <w:gridAfter w:val="3"/>
          <w:wAfter w:w="12761" w:type="dxa"/>
          <w:trHeight w:val="29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кранов (&gt;12 либо &lt;12)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Pr="0055256F" w:rsidRDefault="0055256F" w:rsidP="0078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56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A641E" w:rsidRPr="00CE6CAC" w:rsidTr="0055256F">
        <w:trPr>
          <w:gridAfter w:val="3"/>
          <w:wAfter w:w="12761" w:type="dxa"/>
          <w:trHeight w:val="24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78167D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18A7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8A7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Pr="00CE6CAC" w:rsidRDefault="005A641E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1E" w:rsidRPr="00CE6CAC" w:rsidTr="0055256F">
        <w:trPr>
          <w:gridAfter w:val="3"/>
          <w:wAfter w:w="12761" w:type="dxa"/>
          <w:trHeight w:val="34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18A7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A7">
              <w:rPr>
                <w:rFonts w:ascii="Times New Roman" w:hAnsi="Times New Roman" w:cs="Times New Roman"/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35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18A7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стоки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20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Поверхностные стоки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CE18A7" w:rsidRPr="00CE6CAC" w:rsidTr="0055256F">
        <w:trPr>
          <w:gridAfter w:val="3"/>
          <w:wAfter w:w="12761" w:type="dxa"/>
          <w:trHeight w:val="18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8A7" w:rsidRPr="00CE6CAC" w:rsidRDefault="00CE18A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8A7" w:rsidRPr="0078167D" w:rsidRDefault="00CE18A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18A7" w:rsidRPr="00976EFB" w:rsidRDefault="00CE18A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EFB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</w:t>
            </w:r>
            <w:r w:rsidR="00976EF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18A7" w:rsidRDefault="00CE18A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A7" w:rsidRPr="00CE6CAC" w:rsidRDefault="00CE18A7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8A7" w:rsidRPr="00CE6CAC" w:rsidTr="0017630A">
        <w:trPr>
          <w:gridAfter w:val="3"/>
          <w:wAfter w:w="12761" w:type="dxa"/>
          <w:trHeight w:val="20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8A7" w:rsidRPr="00CE6CAC" w:rsidRDefault="00CE18A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8A7" w:rsidRDefault="00CE18A7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18A7" w:rsidRDefault="00CE18A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A7" w:rsidRPr="00CE6CAC" w:rsidRDefault="005A641E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21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641E">
              <w:rPr>
                <w:rFonts w:ascii="Times New Roman" w:hAnsi="Times New Roman" w:cs="Times New Roman"/>
                <w:sz w:val="20"/>
                <w:szCs w:val="20"/>
              </w:rPr>
              <w:t>топление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34533A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18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641E">
              <w:rPr>
                <w:rFonts w:ascii="Times New Roman" w:hAnsi="Times New Roman" w:cs="Times New Roman"/>
                <w:sz w:val="20"/>
                <w:szCs w:val="20"/>
              </w:rPr>
              <w:t>ентиляция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34533A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168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55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ГВС (макс./ср. часово</w:t>
            </w:r>
            <w:r w:rsidR="005525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34533A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</w:tr>
      <w:tr w:rsidR="0013304C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CE6CAC" w:rsidRDefault="0013304C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04C" w:rsidRPr="0078167D" w:rsidRDefault="00976EFB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04C" w:rsidRPr="0078167D" w:rsidRDefault="00976EFB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304C" w:rsidRPr="00CE6CAC" w:rsidRDefault="0013304C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4C" w:rsidRPr="00CE6CAC" w:rsidRDefault="0013304C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EFB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EFB" w:rsidRPr="00CE6CAC" w:rsidRDefault="00976EFB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EFB" w:rsidRPr="00CE6CAC" w:rsidRDefault="00976EFB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6EFB" w:rsidRPr="00CE6CAC" w:rsidRDefault="00976EFB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FB" w:rsidRPr="00CE6CAC" w:rsidRDefault="005A641E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976EFB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надежности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F4681A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976EFB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F4681A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976EFB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5256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976EFB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F4681A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</w:tr>
      <w:tr w:rsidR="0055256F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56F" w:rsidRPr="00CE6CAC" w:rsidRDefault="0055256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56F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56F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Напряжение в сети: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56F" w:rsidRPr="00CE6CAC" w:rsidRDefault="0055256F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6F" w:rsidRPr="00CE6CAC" w:rsidRDefault="0055256F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78167D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b/>
                <w:sz w:val="20"/>
                <w:szCs w:val="20"/>
              </w:rPr>
              <w:t>Газоснабжение: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Pr="00CE6CAC" w:rsidRDefault="005A641E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Pr="00CE6CAC" w:rsidRDefault="005A641E" w:rsidP="0078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4A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4A2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 xml:space="preserve">Для нужд теплоснабжения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66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A641E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Pr="00CE6CAC" w:rsidRDefault="005A641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5A641E" w:rsidRDefault="005A641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41E">
              <w:rPr>
                <w:rFonts w:ascii="Times New Roman" w:hAnsi="Times New Roman" w:cs="Times New Roman"/>
                <w:sz w:val="20"/>
                <w:szCs w:val="20"/>
              </w:rPr>
              <w:t>На технологические нужды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41E" w:rsidRPr="00CE6CAC" w:rsidRDefault="005A641E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1E" w:rsidRDefault="005A641E" w:rsidP="0078167D">
            <w:pPr>
              <w:jc w:val="center"/>
            </w:pP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66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55256F" w:rsidRPr="00CE6CAC" w:rsidTr="0055256F">
        <w:trPr>
          <w:gridAfter w:val="3"/>
          <w:wAfter w:w="12761" w:type="dxa"/>
          <w:trHeight w:val="20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56F" w:rsidRPr="00CE6CAC" w:rsidRDefault="0055256F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56F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56F" w:rsidRPr="005A641E" w:rsidRDefault="0055256F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Пищеприготовление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56F" w:rsidRPr="00CE6CAC" w:rsidRDefault="0055256F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6F" w:rsidRPr="0024665A" w:rsidRDefault="0055256F" w:rsidP="0078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66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665A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Default="00B255E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 1961 (в случае нахождения земельного участка в границах соответствующей нежилой зоны)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415DAF" w:rsidRDefault="00B255EE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AF">
              <w:rPr>
                <w:rFonts w:ascii="Times New Roman" w:hAnsi="Times New Roman" w:cs="Times New Roman"/>
                <w:sz w:val="20"/>
                <w:szCs w:val="20"/>
              </w:rPr>
              <w:t xml:space="preserve">Статус инвестиционного проекта (признание проекта </w:t>
            </w:r>
            <w:proofErr w:type="gramStart"/>
            <w:r w:rsidRPr="00415DAF">
              <w:rPr>
                <w:rFonts w:ascii="Times New Roman" w:hAnsi="Times New Roman" w:cs="Times New Roman"/>
                <w:sz w:val="20"/>
                <w:szCs w:val="20"/>
              </w:rPr>
              <w:t>стратегическим</w:t>
            </w:r>
            <w:proofErr w:type="gramEnd"/>
            <w:r w:rsidRPr="00415DAF">
              <w:rPr>
                <w:rFonts w:ascii="Times New Roman" w:hAnsi="Times New Roman" w:cs="Times New Roman"/>
                <w:sz w:val="20"/>
                <w:szCs w:val="20"/>
              </w:rPr>
              <w:t>, реализация проекта в рамках государственно-частного партнерства)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415DAF" w:rsidRDefault="00B255EE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AF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правового акта о предоставлении земельного  участка для строительства в аренду на инвестиционных условиях, о предоставлении объекта недвижимости для реконструкции, проведения работ по приспособлению для современного пользования, о заключении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5DAF">
              <w:rPr>
                <w:rFonts w:ascii="Times New Roman" w:hAnsi="Times New Roman" w:cs="Times New Roman"/>
                <w:sz w:val="20"/>
                <w:szCs w:val="20"/>
              </w:rPr>
              <w:t>оглашения о реконструкции.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EE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CE6CAC" w:rsidRDefault="00B255E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5EE" w:rsidRPr="00415DAF" w:rsidRDefault="00B255EE" w:rsidP="0041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договора аренды земельного участка на инвестиционных условиях в соответствии с пунктами 8, 12 статьи 39.8 ЗК РФ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EE" w:rsidRPr="00CE6CAC" w:rsidRDefault="00B255EE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55256F">
        <w:trPr>
          <w:gridAfter w:val="3"/>
          <w:wAfter w:w="12761" w:type="dxa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Pr="00942D59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8694B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</w:t>
      </w:r>
      <w:r w:rsidR="00527BEA" w:rsidRPr="00D8694B">
        <w:rPr>
          <w:rFonts w:ascii="Times New Roman" w:hAnsi="Times New Roman" w:cs="Times New Roman"/>
          <w:sz w:val="18"/>
          <w:szCs w:val="18"/>
        </w:rPr>
        <w:t xml:space="preserve"> </w:t>
      </w:r>
      <w:r w:rsidR="00950216">
        <w:rPr>
          <w:rFonts w:ascii="Times New Roman" w:hAnsi="Times New Roman" w:cs="Times New Roman"/>
          <w:sz w:val="18"/>
          <w:szCs w:val="18"/>
        </w:rPr>
        <w:t>Санкт-Петербурга от 21.06.2016 № 524</w:t>
      </w:r>
      <w:r w:rsidRPr="00D8694B">
        <w:rPr>
          <w:rFonts w:ascii="Times New Roman" w:hAnsi="Times New Roman" w:cs="Times New Roman"/>
          <w:sz w:val="18"/>
          <w:szCs w:val="18"/>
        </w:rPr>
        <w:t xml:space="preserve"> «О правилах землепользования </w:t>
      </w:r>
      <w:r w:rsidRPr="00942D59">
        <w:rPr>
          <w:rFonts w:ascii="Times New Roman" w:hAnsi="Times New Roman" w:cs="Times New Roman"/>
          <w:sz w:val="18"/>
          <w:szCs w:val="18"/>
        </w:rPr>
        <w:t>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2B52EC">
        <w:rPr>
          <w:rFonts w:ascii="Times New Roman" w:hAnsi="Times New Roman" w:cs="Times New Roman"/>
          <w:sz w:val="18"/>
          <w:szCs w:val="18"/>
        </w:rPr>
        <w:t>ся иностранное юридическое лицо.</w:t>
      </w:r>
    </w:p>
    <w:sectPr w:rsidR="00942D59" w:rsidRPr="00942D59" w:rsidSect="00527BEA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C4" w:rsidRDefault="00C93CC4" w:rsidP="00CF4265">
      <w:pPr>
        <w:spacing w:after="0" w:line="240" w:lineRule="auto"/>
      </w:pPr>
      <w:r>
        <w:separator/>
      </w:r>
    </w:p>
  </w:endnote>
  <w:endnote w:type="continuationSeparator" w:id="0">
    <w:p w:rsidR="00C93CC4" w:rsidRDefault="00C93CC4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C4" w:rsidRDefault="00C93CC4" w:rsidP="00CF4265">
      <w:pPr>
        <w:spacing w:after="0" w:line="240" w:lineRule="auto"/>
      </w:pPr>
      <w:r>
        <w:separator/>
      </w:r>
    </w:p>
  </w:footnote>
  <w:footnote w:type="continuationSeparator" w:id="0">
    <w:p w:rsidR="00C93CC4" w:rsidRDefault="00C93CC4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3348A"/>
    <w:rsid w:val="00042F5A"/>
    <w:rsid w:val="00051D1B"/>
    <w:rsid w:val="00062996"/>
    <w:rsid w:val="000731A6"/>
    <w:rsid w:val="00087ACE"/>
    <w:rsid w:val="000A00F1"/>
    <w:rsid w:val="0013304C"/>
    <w:rsid w:val="0017630A"/>
    <w:rsid w:val="0017761C"/>
    <w:rsid w:val="001962D7"/>
    <w:rsid w:val="001E666C"/>
    <w:rsid w:val="00221CB0"/>
    <w:rsid w:val="0023346C"/>
    <w:rsid w:val="0027375D"/>
    <w:rsid w:val="002B52EC"/>
    <w:rsid w:val="002F3CD0"/>
    <w:rsid w:val="002F508F"/>
    <w:rsid w:val="0036138B"/>
    <w:rsid w:val="003B7C4D"/>
    <w:rsid w:val="003C7D35"/>
    <w:rsid w:val="003E2A0E"/>
    <w:rsid w:val="00403475"/>
    <w:rsid w:val="00410B3A"/>
    <w:rsid w:val="00415DAF"/>
    <w:rsid w:val="00462560"/>
    <w:rsid w:val="00465A09"/>
    <w:rsid w:val="004762AE"/>
    <w:rsid w:val="00492896"/>
    <w:rsid w:val="004D38E4"/>
    <w:rsid w:val="00527BEA"/>
    <w:rsid w:val="0055256F"/>
    <w:rsid w:val="005A641E"/>
    <w:rsid w:val="005D1679"/>
    <w:rsid w:val="00636E48"/>
    <w:rsid w:val="00663419"/>
    <w:rsid w:val="00671726"/>
    <w:rsid w:val="00676DFC"/>
    <w:rsid w:val="006E5A13"/>
    <w:rsid w:val="00754B15"/>
    <w:rsid w:val="0078167D"/>
    <w:rsid w:val="007C62AD"/>
    <w:rsid w:val="00800A09"/>
    <w:rsid w:val="00806E61"/>
    <w:rsid w:val="00822A6F"/>
    <w:rsid w:val="00890A89"/>
    <w:rsid w:val="00890C3E"/>
    <w:rsid w:val="008B19F9"/>
    <w:rsid w:val="008C1B67"/>
    <w:rsid w:val="008D5116"/>
    <w:rsid w:val="00942D59"/>
    <w:rsid w:val="0094436C"/>
    <w:rsid w:val="00950216"/>
    <w:rsid w:val="00976EFB"/>
    <w:rsid w:val="0097758B"/>
    <w:rsid w:val="009B2D66"/>
    <w:rsid w:val="009C286A"/>
    <w:rsid w:val="009D2F6A"/>
    <w:rsid w:val="00A823A2"/>
    <w:rsid w:val="00AA4334"/>
    <w:rsid w:val="00AA4DF6"/>
    <w:rsid w:val="00AF049C"/>
    <w:rsid w:val="00B02EC4"/>
    <w:rsid w:val="00B050A8"/>
    <w:rsid w:val="00B07871"/>
    <w:rsid w:val="00B255EE"/>
    <w:rsid w:val="00B85E96"/>
    <w:rsid w:val="00B85EEE"/>
    <w:rsid w:val="00BA6960"/>
    <w:rsid w:val="00BB5E73"/>
    <w:rsid w:val="00C04E34"/>
    <w:rsid w:val="00C12188"/>
    <w:rsid w:val="00C15C9E"/>
    <w:rsid w:val="00C43B8B"/>
    <w:rsid w:val="00C50189"/>
    <w:rsid w:val="00C7702B"/>
    <w:rsid w:val="00C93CC4"/>
    <w:rsid w:val="00CC017D"/>
    <w:rsid w:val="00CE18A7"/>
    <w:rsid w:val="00CE6CAC"/>
    <w:rsid w:val="00CF4265"/>
    <w:rsid w:val="00D46974"/>
    <w:rsid w:val="00D53C96"/>
    <w:rsid w:val="00D63ABF"/>
    <w:rsid w:val="00D75DA6"/>
    <w:rsid w:val="00D8694B"/>
    <w:rsid w:val="00DE596D"/>
    <w:rsid w:val="00DF7542"/>
    <w:rsid w:val="00E338A7"/>
    <w:rsid w:val="00EE23CE"/>
    <w:rsid w:val="00EF046C"/>
    <w:rsid w:val="00F87442"/>
    <w:rsid w:val="00F91B7A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FB5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FB5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ABEF14986818286088198A8A0AAAC1F5CBE4A7F77827104FE6950ADB32CA4F47C8355922c1M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ABEF14986818286088198A8A0AAAC1F5CBE4A7F77827104FE6950ADB32CA4F47C8355823c1M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ABEF14986818286088198A8A0AAAC1F5CBE4A7F77827104FE6950ADB32CA4F47C8355820c1M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ABEF14986818286088198A8A0AAAC1F5CBE4A7F77827104FE6950ADB32CA4F47C8355826c1M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E03F-0A92-4DAC-B501-0055DEFC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Анастасия Чижма</cp:lastModifiedBy>
  <cp:revision>6</cp:revision>
  <cp:lastPrinted>2018-04-12T11:43:00Z</cp:lastPrinted>
  <dcterms:created xsi:type="dcterms:W3CDTF">2018-04-05T09:28:00Z</dcterms:created>
  <dcterms:modified xsi:type="dcterms:W3CDTF">2018-05-15T09:51:00Z</dcterms:modified>
</cp:coreProperties>
</file>