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4" w:rsidRDefault="00AA4334" w:rsidP="00AA4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0780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28"/>
        <w:gridCol w:w="7"/>
        <w:gridCol w:w="2685"/>
        <w:gridCol w:w="2268"/>
        <w:gridCol w:w="145"/>
        <w:gridCol w:w="422"/>
        <w:gridCol w:w="8"/>
        <w:gridCol w:w="1843"/>
        <w:gridCol w:w="709"/>
        <w:gridCol w:w="1565"/>
      </w:tblGrid>
      <w:tr w:rsidR="00890A89" w:rsidRPr="00CE6CAC" w:rsidTr="00A93A6E">
        <w:tc>
          <w:tcPr>
            <w:tcW w:w="10780" w:type="dxa"/>
            <w:gridSpan w:val="11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89" w:rsidRPr="00CE6CAC" w:rsidRDefault="00890A89" w:rsidP="008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ФОРМА</w:t>
            </w:r>
          </w:p>
        </w:tc>
      </w:tr>
      <w:tr w:rsidR="00CF4265" w:rsidRPr="00CE6CAC" w:rsidTr="00A93A6E">
        <w:tc>
          <w:tcPr>
            <w:tcW w:w="608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405"/>
            <w:bookmarkEnd w:id="0"/>
          </w:p>
        </w:tc>
        <w:tc>
          <w:tcPr>
            <w:tcW w:w="469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A93A6E">
        <w:tc>
          <w:tcPr>
            <w:tcW w:w="107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Pr="00CE6CAC" w:rsidRDefault="00C50189" w:rsidP="00A9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A93A6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зданий, строений, сооружений, объектов незавершенного строительства</w:t>
            </w:r>
          </w:p>
        </w:tc>
      </w:tr>
      <w:tr w:rsidR="007818FA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A9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предоставить объект недвижимости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818FA" w:rsidRPr="00CE6CAC" w:rsidTr="00A93A6E">
        <w:trPr>
          <w:trHeight w:val="45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E41B3F" w:rsidRDefault="00E41B3F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CE6CAC" w:rsidRDefault="007818FA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Проведения работ по приспособлению для современного использования</w:t>
            </w:r>
          </w:p>
        </w:tc>
      </w:tr>
      <w:tr w:rsidR="007818FA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Default="007818FA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недвижимости (адрес)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430C2" w:rsidRDefault="00E41B3F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Санкт-Петербург,…</w:t>
            </w:r>
          </w:p>
        </w:tc>
      </w:tr>
      <w:tr w:rsidR="007818FA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Default="007818FA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предполагаемого результата инвестирования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0AD" w:rsidRPr="005540D2" w:rsidRDefault="009830AD" w:rsidP="0098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Результат  инвестирования представляет собой здание  модульного типа, состоящее  из трех модулей, состыкованных между собой. 1-й модуль – 2-х постовая мойка, 2-й – общий модуль для всех остальных постов, 3-й – административное и подсобное помещения. С помощью перегородок организованы дополнительные подсобные помещения и санузел.</w:t>
            </w:r>
          </w:p>
          <w:p w:rsidR="007818FA" w:rsidRPr="005540D2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7818FA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A93A6E" w:rsidRDefault="007818FA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результата инвестирования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5540D2" w:rsidRDefault="00E41B3F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Для размещения объектов транспорта (под предприятие автосервиса)</w:t>
            </w:r>
          </w:p>
        </w:tc>
      </w:tr>
      <w:tr w:rsidR="007818FA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Default="007818FA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Предполагаемый срок создания результата инвестирования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5540D2" w:rsidRDefault="009830AD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3 года</w:t>
            </w:r>
          </w:p>
        </w:tc>
      </w:tr>
      <w:tr w:rsidR="007818FA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площадь земельного участка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5540D2" w:rsidRDefault="009830AD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 xml:space="preserve">2500 </w:t>
            </w:r>
            <w:proofErr w:type="spellStart"/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кв.м</w:t>
            </w:r>
            <w:proofErr w:type="spellEnd"/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7818FA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E30217" w:rsidRDefault="007818FA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Суммарная потребность объекта в инженерных ресурсах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8FA" w:rsidRPr="005540D2" w:rsidRDefault="009830AD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980</w:t>
            </w:r>
          </w:p>
        </w:tc>
      </w:tr>
      <w:tr w:rsidR="007818FA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E30217" w:rsidRDefault="007818FA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(куб.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8FA" w:rsidRPr="005540D2" w:rsidRDefault="009830AD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750</w:t>
            </w:r>
          </w:p>
        </w:tc>
      </w:tr>
      <w:tr w:rsidR="007818FA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E30217" w:rsidRDefault="007818FA" w:rsidP="0050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(Гкал/час)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8FA" w:rsidRPr="005540D2" w:rsidRDefault="009830AD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1,98</w:t>
            </w:r>
          </w:p>
        </w:tc>
      </w:tr>
      <w:tr w:rsidR="007818FA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E30217" w:rsidRDefault="007818FA" w:rsidP="008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8FA" w:rsidRPr="005540D2" w:rsidRDefault="009830AD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36 234</w:t>
            </w:r>
          </w:p>
        </w:tc>
      </w:tr>
      <w:tr w:rsidR="007818FA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E30217" w:rsidRDefault="007818FA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 (куб. м/час)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8FA" w:rsidRPr="005540D2" w:rsidRDefault="009830AD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3 580</w:t>
            </w:r>
          </w:p>
        </w:tc>
      </w:tr>
      <w:tr w:rsidR="007818FA" w:rsidRPr="00CE6CAC" w:rsidTr="005E3CA1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E30217" w:rsidRDefault="007818FA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 нежилой зоны в соответствии с постановлением Правительства Санкт-Петербурга от 14.12.2004 № 1961 (при условии нахождения объекта недвижимости в границах указанных нежилых зон).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9830AD" w:rsidRDefault="009830AD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30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-</w:t>
            </w:r>
          </w:p>
        </w:tc>
      </w:tr>
      <w:tr w:rsidR="007818FA" w:rsidRPr="00CE6CAC" w:rsidTr="007818FA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818FA" w:rsidRDefault="007818FA" w:rsidP="0059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целевого предоставления объекта недвижимости:</w:t>
            </w:r>
          </w:p>
        </w:tc>
      </w:tr>
      <w:tr w:rsidR="007818FA" w:rsidRPr="00CE6CAC" w:rsidTr="007818FA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C7FC3" w:rsidRDefault="007818FA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C3">
              <w:rPr>
                <w:rFonts w:ascii="Times New Roman" w:hAnsi="Times New Roman" w:cs="Times New Roman"/>
                <w:sz w:val="20"/>
                <w:szCs w:val="20"/>
              </w:rPr>
              <w:t>В целях создания культового здания (здания для совершения религиозных обрядов)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C3">
              <w:rPr>
                <w:rFonts w:ascii="Times New Roman" w:hAnsi="Times New Roman" w:cs="Times New Roman"/>
                <w:sz w:val="20"/>
                <w:szCs w:val="20"/>
              </w:rPr>
              <w:t>В соответствии с соглашением, заключенным Санкт-Петербургом с Российской Федерацией, субъектами Российской Федерации, иностранными государствами, в соответствии с соглашением между Российской Федерацией и иностранными государствами</w:t>
            </w:r>
          </w:p>
        </w:tc>
      </w:tr>
      <w:tr w:rsidR="007818FA" w:rsidRPr="00CE6CAC" w:rsidTr="007818FA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C7FC3" w:rsidRDefault="00012787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78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C3">
              <w:rPr>
                <w:rFonts w:ascii="Times New Roman" w:hAnsi="Times New Roman" w:cs="Times New Roman"/>
                <w:sz w:val="20"/>
                <w:szCs w:val="20"/>
              </w:rPr>
              <w:t>Для целей реконструкции производственных объектов, объектов инженерной и транспортной инфраструктур (если результатом инвестирования будет являться производственный объект, объект инженерной и транспортной инфраструктур)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C3">
              <w:rPr>
                <w:rFonts w:ascii="Times New Roman" w:hAnsi="Times New Roman" w:cs="Times New Roman"/>
                <w:sz w:val="20"/>
                <w:szCs w:val="20"/>
              </w:rPr>
              <w:t>В соответствии с целевыми программами Санкт-Петербурга, федеральными целевыми программами</w:t>
            </w:r>
          </w:p>
        </w:tc>
      </w:tr>
      <w:tr w:rsidR="007818FA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818FA" w:rsidRPr="00CE6CAC" w:rsidRDefault="007818FA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1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  <w:commentRangeEnd w:id="1"/>
            <w:r>
              <w:rPr>
                <w:rStyle w:val="a9"/>
              </w:rPr>
              <w:commentReference w:id="1"/>
            </w: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A93A6E">
        <w:trPr>
          <w:trHeight w:val="3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818FA" w:rsidRPr="00CE6CAC" w:rsidTr="00A93A6E">
        <w:trPr>
          <w:trHeight w:val="27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7818FA" w:rsidRPr="00CE6CAC" w:rsidTr="00A93A6E">
        <w:trPr>
          <w:trHeight w:val="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A93A6E">
        <w:trPr>
          <w:trHeight w:val="3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18FA" w:rsidRPr="00CE6CAC" w:rsidTr="00A93A6E">
        <w:trPr>
          <w:trHeight w:val="76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818FA" w:rsidRPr="00CE6CAC" w:rsidRDefault="007818FA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2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  <w:commentRangeEnd w:id="2"/>
            <w:r>
              <w:rPr>
                <w:rStyle w:val="a9"/>
              </w:rPr>
              <w:commentReference w:id="2"/>
            </w: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012787" w:rsidRDefault="0001278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ООО «Ромашка»</w:t>
            </w: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5540D2" w:rsidRDefault="0001278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000000000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5540D2" w:rsidRDefault="0001278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0000000000</w:t>
            </w: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7818FA" w:rsidRPr="00CE6CAC" w:rsidTr="00A93A6E">
        <w:trPr>
          <w:trHeight w:val="23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012787" w:rsidRDefault="0001278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Россия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5540D2" w:rsidRDefault="00012787" w:rsidP="0001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Санкт-Петербург</w:t>
            </w: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7818FA" w:rsidRPr="00CE6CAC" w:rsidTr="00A93A6E">
        <w:trPr>
          <w:trHeight w:val="1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012787" w:rsidRDefault="0001278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0D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Санкт-Петербург,…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818FA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942D59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FC3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942D59" w:rsidRDefault="007C7FC3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7C7FC3" w:rsidRPr="00CE6CAC" w:rsidTr="00A93A6E">
        <w:trPr>
          <w:trHeight w:val="15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7430C2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0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7430C2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0C2">
              <w:rPr>
                <w:rFonts w:ascii="Times New Roman" w:hAnsi="Times New Roman" w:cs="Times New Roman"/>
                <w:sz w:val="20"/>
                <w:szCs w:val="20"/>
              </w:rPr>
              <w:t>Схема с указанием ориентировочных границ и примерного размера земельного участка в масштабе М 1:2000</w:t>
            </w:r>
            <w:r w:rsidR="009A272D" w:rsidRPr="007430C2">
              <w:rPr>
                <w:rFonts w:ascii="Times New Roman" w:hAnsi="Times New Roman" w:cs="Times New Roman"/>
                <w:sz w:val="20"/>
                <w:szCs w:val="20"/>
              </w:rPr>
              <w:t>&lt;****&gt;</w:t>
            </w:r>
          </w:p>
        </w:tc>
      </w:tr>
      <w:tr w:rsidR="007C7FC3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123D9E" w:rsidRDefault="007C7FC3" w:rsidP="007F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Обоснование примерной площади земельного участка и компоновочный чертеж с экспликацией</w:t>
            </w:r>
          </w:p>
        </w:tc>
      </w:tr>
      <w:tr w:rsidR="007C7FC3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E30217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Расчет потребности объекта в инженерных ресурсах (хозяйственно-питьевое водоснабжение, водоотведение, теплоснабжение, электроснабжение, газоснабжение)</w:t>
            </w:r>
          </w:p>
        </w:tc>
      </w:tr>
      <w:tr w:rsidR="007C7FC3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E30217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Технико-экономическое обоснование проекта реконструкции/приспособления для современного использования</w:t>
            </w:r>
          </w:p>
        </w:tc>
      </w:tr>
      <w:tr w:rsidR="007C7FC3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E30217" w:rsidRDefault="007C7FC3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Документ, подтверждающий полномочия представителя заявителя, в случае (если с заявлением обращается представитель заявителя) </w:t>
            </w:r>
          </w:p>
        </w:tc>
      </w:tr>
      <w:tr w:rsidR="007C7FC3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942D59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942D59" w:rsidRDefault="007C7FC3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</w:tc>
      </w:tr>
      <w:tr w:rsidR="007C7FC3" w:rsidRPr="00CE6CAC" w:rsidTr="00936976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942D59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EC37AB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7C7FC3" w:rsidRDefault="007C7FC3" w:rsidP="007C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F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942D59" w:rsidRDefault="007C7FC3" w:rsidP="007C7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основания для предоставления объекта недвижимости целевым назначением в соответствии с пунктом 1 статьи 6 Закон Санкт-Петербурга от 17.06.2004 № 282-43</w:t>
            </w:r>
          </w:p>
        </w:tc>
      </w:tr>
      <w:tr w:rsidR="007C7FC3" w:rsidRPr="00CE6CAC" w:rsidTr="00A93A6E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84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942D59" w:rsidRDefault="007C7FC3" w:rsidP="0084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18FA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7818FA" w:rsidRPr="00CE6CAC" w:rsidTr="00A93A6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7818FA" w:rsidRPr="00CE6CAC" w:rsidTr="00A93A6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85EEE" w:rsidRDefault="00B85EEE" w:rsidP="00527BE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8694B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</w:t>
      </w:r>
      <w:r w:rsidR="00527BEA" w:rsidRPr="00D8694B">
        <w:rPr>
          <w:rFonts w:ascii="Times New Roman" w:hAnsi="Times New Roman" w:cs="Times New Roman"/>
          <w:sz w:val="18"/>
          <w:szCs w:val="18"/>
        </w:rPr>
        <w:t xml:space="preserve"> </w:t>
      </w:r>
      <w:r w:rsidRPr="00D8694B">
        <w:rPr>
          <w:rFonts w:ascii="Times New Roman" w:hAnsi="Times New Roman" w:cs="Times New Roman"/>
          <w:sz w:val="18"/>
          <w:szCs w:val="18"/>
        </w:rPr>
        <w:t xml:space="preserve">Санкт-Петербурга от 16.02.2009 № 29-10 «О правилах землепользования </w:t>
      </w:r>
      <w:r w:rsidRPr="00942D59">
        <w:rPr>
          <w:rFonts w:ascii="Times New Roman" w:hAnsi="Times New Roman" w:cs="Times New Roman"/>
          <w:sz w:val="18"/>
          <w:szCs w:val="18"/>
        </w:rPr>
        <w:t>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A272D" w:rsidRDefault="00B85EEE" w:rsidP="009A272D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9A272D">
        <w:rPr>
          <w:rFonts w:ascii="Times New Roman" w:hAnsi="Times New Roman" w:cs="Times New Roman"/>
          <w:sz w:val="18"/>
          <w:szCs w:val="18"/>
        </w:rPr>
        <w:t>ся иностранное юридическое лицо;</w:t>
      </w:r>
    </w:p>
    <w:p w:rsidR="00E01AEA" w:rsidRPr="00E01AEA" w:rsidRDefault="009A272D" w:rsidP="00E01AEA">
      <w:pPr>
        <w:pStyle w:val="a3"/>
        <w:ind w:left="-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30C2">
        <w:rPr>
          <w:rFonts w:ascii="Times New Roman" w:hAnsi="Times New Roman" w:cs="Times New Roman"/>
          <w:sz w:val="18"/>
          <w:szCs w:val="18"/>
        </w:rPr>
        <w:t xml:space="preserve">&lt;****&gt; - </w:t>
      </w:r>
      <w:r w:rsidR="00E01AEA" w:rsidRPr="007430C2">
        <w:rPr>
          <w:rFonts w:ascii="Times New Roman" w:eastAsia="Calibri" w:hAnsi="Times New Roman" w:cs="Times New Roman"/>
          <w:sz w:val="18"/>
          <w:szCs w:val="18"/>
        </w:rPr>
        <w:t>графа заполняется в соответствии с рекомендациями</w:t>
      </w:r>
      <w:r w:rsidR="00E01AEA" w:rsidRPr="00E01A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01AEA" w:rsidRPr="007430C2">
        <w:rPr>
          <w:rFonts w:ascii="Times New Roman" w:eastAsia="Calibri" w:hAnsi="Times New Roman" w:cs="Times New Roman"/>
          <w:sz w:val="18"/>
          <w:szCs w:val="18"/>
        </w:rPr>
        <w:t>по заполнению приложений к заявлению.</w:t>
      </w:r>
    </w:p>
    <w:p w:rsidR="009A272D" w:rsidRPr="009A272D" w:rsidRDefault="009A272D" w:rsidP="009A272D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9A272D" w:rsidRPr="00942D59" w:rsidRDefault="009A272D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sectPr w:rsidR="009A272D" w:rsidRPr="00942D59" w:rsidSect="00527B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Автор" w:initials="A">
    <w:p w:rsidR="007818FA" w:rsidRPr="00806E61" w:rsidRDefault="007818FA">
      <w:pPr>
        <w:pStyle w:val="aa"/>
        <w:rPr>
          <w:b/>
        </w:rPr>
      </w:pPr>
      <w:r>
        <w:rPr>
          <w:rStyle w:val="a9"/>
        </w:rPr>
        <w:annotationRef/>
      </w:r>
      <w:r w:rsidRPr="00806E61">
        <w:rPr>
          <w:b/>
        </w:rPr>
        <w:t xml:space="preserve"> </w:t>
      </w:r>
      <w:r>
        <w:rPr>
          <w:b/>
        </w:rPr>
        <w:t xml:space="preserve">По аналогии с </w:t>
      </w:r>
      <w:r w:rsidRPr="00806E61">
        <w:rPr>
          <w:b/>
        </w:rPr>
        <w:t>Пп.1 п.1 ст.39.15 ЗК РФ:</w:t>
      </w:r>
    </w:p>
    <w:p w:rsidR="007818FA" w:rsidRDefault="007818FA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 xml:space="preserve">фамилия, имя и (при наличии) отчество, </w:t>
      </w:r>
    </w:p>
    <w:p w:rsidR="007818FA" w:rsidRDefault="007818FA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7818FA" w:rsidRDefault="007818FA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 xml:space="preserve">место жительства заявителя, </w:t>
      </w:r>
    </w:p>
    <w:p w:rsidR="007818FA" w:rsidRDefault="007818FA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7818FA" w:rsidRPr="00806E61" w:rsidRDefault="007818FA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>реквизиты документа, удостоверяющего личн</w:t>
      </w:r>
      <w:r w:rsidR="00A46EA5">
        <w:rPr>
          <w:rFonts w:ascii="Calibri" w:hAnsi="Calibri" w:cs="Calibri"/>
          <w:b/>
          <w:sz w:val="20"/>
          <w:szCs w:val="20"/>
        </w:rPr>
        <w:t>ость заявителя (для гражданина)</w:t>
      </w:r>
    </w:p>
  </w:comment>
  <w:comment w:id="2" w:author="Автор" w:initials="A">
    <w:p w:rsidR="007818FA" w:rsidRPr="00806E61" w:rsidRDefault="007818FA">
      <w:pPr>
        <w:pStyle w:val="aa"/>
        <w:rPr>
          <w:b/>
        </w:rPr>
      </w:pPr>
      <w:r>
        <w:rPr>
          <w:rStyle w:val="a9"/>
        </w:rPr>
        <w:annotationRef/>
      </w:r>
      <w:r w:rsidRPr="00806E61">
        <w:rPr>
          <w:b/>
        </w:rPr>
        <w:t xml:space="preserve"> </w:t>
      </w:r>
      <w:r>
        <w:rPr>
          <w:b/>
        </w:rPr>
        <w:t xml:space="preserve">По аналогии с </w:t>
      </w:r>
      <w:r w:rsidRPr="00806E61">
        <w:rPr>
          <w:b/>
        </w:rPr>
        <w:t>пп.2 п.1 ст.39.15 ЗК РФ:</w:t>
      </w:r>
    </w:p>
    <w:p w:rsidR="007818FA" w:rsidRPr="00806E61" w:rsidRDefault="007818FA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</w:p>
    <w:p w:rsidR="007818FA" w:rsidRPr="00806E61" w:rsidRDefault="007818FA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18FA" w:rsidRPr="00806E61" w:rsidRDefault="007818FA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и место нахождения заявителя (для юридического лица), </w:t>
      </w:r>
    </w:p>
    <w:p w:rsidR="007818FA" w:rsidRPr="00806E61" w:rsidRDefault="007818FA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18FA" w:rsidRPr="00806E61" w:rsidRDefault="007818FA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</w:p>
    <w:p w:rsidR="007818FA" w:rsidRPr="00806E61" w:rsidRDefault="007818FA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18FA" w:rsidRPr="00806E61" w:rsidRDefault="007818FA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и идентификационный номер налогоплательщика, </w:t>
      </w:r>
    </w:p>
    <w:p w:rsidR="007818FA" w:rsidRPr="00806E61" w:rsidRDefault="007818FA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18FA" w:rsidRPr="00806E61" w:rsidRDefault="007818FA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>за исключением случаев, если заявителем является иностра</w:t>
      </w:r>
      <w:r w:rsidR="00A46EA5">
        <w:rPr>
          <w:rFonts w:ascii="Times New Roman" w:hAnsi="Times New Roman" w:cs="Times New Roman"/>
          <w:b/>
          <w:sz w:val="20"/>
          <w:szCs w:val="20"/>
        </w:rPr>
        <w:t xml:space="preserve">нное юридическое </w:t>
      </w:r>
      <w:r w:rsidR="00A46EA5">
        <w:rPr>
          <w:rFonts w:ascii="Times New Roman" w:hAnsi="Times New Roman" w:cs="Times New Roman"/>
          <w:b/>
          <w:sz w:val="20"/>
          <w:szCs w:val="20"/>
        </w:rPr>
        <w:t>лицо</w:t>
      </w:r>
      <w:bookmarkStart w:id="3" w:name="_GoBack"/>
      <w:bookmarkEnd w:id="3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CB" w:rsidRDefault="00C966CB" w:rsidP="00CF4265">
      <w:pPr>
        <w:spacing w:after="0" w:line="240" w:lineRule="auto"/>
      </w:pPr>
      <w:r>
        <w:separator/>
      </w:r>
    </w:p>
  </w:endnote>
  <w:endnote w:type="continuationSeparator" w:id="0">
    <w:p w:rsidR="00C966CB" w:rsidRDefault="00C966CB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C2" w:rsidRDefault="007430C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C2" w:rsidRDefault="007430C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C2" w:rsidRDefault="007430C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CB" w:rsidRDefault="00C966CB" w:rsidP="00CF4265">
      <w:pPr>
        <w:spacing w:after="0" w:line="240" w:lineRule="auto"/>
      </w:pPr>
      <w:r>
        <w:separator/>
      </w:r>
    </w:p>
  </w:footnote>
  <w:footnote w:type="continuationSeparator" w:id="0">
    <w:p w:rsidR="00C966CB" w:rsidRDefault="00C966CB" w:rsidP="00C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C2" w:rsidRDefault="007430C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C2" w:rsidRDefault="007430C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C2" w:rsidRDefault="007430C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068FA"/>
    <w:rsid w:val="00012787"/>
    <w:rsid w:val="00020E0E"/>
    <w:rsid w:val="00042F5A"/>
    <w:rsid w:val="00051D1B"/>
    <w:rsid w:val="000731A6"/>
    <w:rsid w:val="000A00F1"/>
    <w:rsid w:val="00123D9E"/>
    <w:rsid w:val="0017761C"/>
    <w:rsid w:val="001839A3"/>
    <w:rsid w:val="001962D7"/>
    <w:rsid w:val="00221CB0"/>
    <w:rsid w:val="00297C5D"/>
    <w:rsid w:val="002A3365"/>
    <w:rsid w:val="0030749D"/>
    <w:rsid w:val="003123D8"/>
    <w:rsid w:val="00325FA3"/>
    <w:rsid w:val="00370B33"/>
    <w:rsid w:val="003E2A0E"/>
    <w:rsid w:val="00403475"/>
    <w:rsid w:val="00462560"/>
    <w:rsid w:val="00492896"/>
    <w:rsid w:val="004F0D3E"/>
    <w:rsid w:val="00527BEA"/>
    <w:rsid w:val="005540D2"/>
    <w:rsid w:val="0057363B"/>
    <w:rsid w:val="00595179"/>
    <w:rsid w:val="00636E48"/>
    <w:rsid w:val="006E5A13"/>
    <w:rsid w:val="007430C2"/>
    <w:rsid w:val="0077228B"/>
    <w:rsid w:val="007744B5"/>
    <w:rsid w:val="007818FA"/>
    <w:rsid w:val="007C62AD"/>
    <w:rsid w:val="007C7FC3"/>
    <w:rsid w:val="007F5C9A"/>
    <w:rsid w:val="00800A09"/>
    <w:rsid w:val="00806E61"/>
    <w:rsid w:val="00890A89"/>
    <w:rsid w:val="008D5116"/>
    <w:rsid w:val="0092303E"/>
    <w:rsid w:val="00942D59"/>
    <w:rsid w:val="0097758B"/>
    <w:rsid w:val="009830AD"/>
    <w:rsid w:val="009A272D"/>
    <w:rsid w:val="00A46EA5"/>
    <w:rsid w:val="00A823A2"/>
    <w:rsid w:val="00A93A6E"/>
    <w:rsid w:val="00AA4334"/>
    <w:rsid w:val="00AA4DF6"/>
    <w:rsid w:val="00B85EEE"/>
    <w:rsid w:val="00BB5E73"/>
    <w:rsid w:val="00C04E34"/>
    <w:rsid w:val="00C12188"/>
    <w:rsid w:val="00C50189"/>
    <w:rsid w:val="00C966CB"/>
    <w:rsid w:val="00CC017D"/>
    <w:rsid w:val="00CE6CAC"/>
    <w:rsid w:val="00CF4265"/>
    <w:rsid w:val="00D5128D"/>
    <w:rsid w:val="00D63ABF"/>
    <w:rsid w:val="00D8694B"/>
    <w:rsid w:val="00D97BDE"/>
    <w:rsid w:val="00DD7D58"/>
    <w:rsid w:val="00E01AEA"/>
    <w:rsid w:val="00E30217"/>
    <w:rsid w:val="00E338A7"/>
    <w:rsid w:val="00E41B3F"/>
    <w:rsid w:val="00EB39FC"/>
    <w:rsid w:val="00F91B7A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74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30C2"/>
  </w:style>
  <w:style w:type="paragraph" w:styleId="af1">
    <w:name w:val="footer"/>
    <w:basedOn w:val="a"/>
    <w:link w:val="af2"/>
    <w:uiPriority w:val="99"/>
    <w:unhideWhenUsed/>
    <w:rsid w:val="0074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3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74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30C2"/>
  </w:style>
  <w:style w:type="paragraph" w:styleId="af1">
    <w:name w:val="footer"/>
    <w:basedOn w:val="a"/>
    <w:link w:val="af2"/>
    <w:uiPriority w:val="99"/>
    <w:unhideWhenUsed/>
    <w:rsid w:val="0074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3BED-4900-4B22-9C03-766D6B25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2015-08-28T08:23:00Z</dcterms:created>
  <dcterms:modified xsi:type="dcterms:W3CDTF">2015-08-28T08:31:00Z</dcterms:modified>
</cp:coreProperties>
</file>